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4E" w:rsidRPr="00DC448D" w:rsidRDefault="00C53054" w:rsidP="00F90352">
      <w:pPr>
        <w:jc w:val="both"/>
        <w:rPr>
          <w:sz w:val="24"/>
          <w:szCs w:val="24"/>
          <w:lang w:val="hr-HR"/>
        </w:rPr>
      </w:pPr>
      <w:r w:rsidRPr="00DC448D">
        <w:rPr>
          <w:rFonts w:cs="Arial"/>
          <w:sz w:val="24"/>
          <w:szCs w:val="24"/>
          <w:shd w:val="clear" w:color="auto" w:fill="FFFFFF"/>
          <w:lang w:val="hr-HR"/>
        </w:rPr>
        <w:t>Na osnovu člana 38 stav 1 tačka 2 Zakona o lokalnoj samoupravi ("Službeni list CG", br. 2/18</w:t>
      </w:r>
      <w:r w:rsidR="007B15C7" w:rsidRPr="00DC448D">
        <w:rPr>
          <w:rFonts w:cs="Arial"/>
          <w:sz w:val="24"/>
          <w:szCs w:val="24"/>
          <w:shd w:val="clear" w:color="auto" w:fill="FFFFFF"/>
          <w:lang w:val="hr-HR"/>
        </w:rPr>
        <w:t xml:space="preserve"> i 34/19</w:t>
      </w:r>
      <w:r w:rsidRPr="00DC448D">
        <w:rPr>
          <w:rFonts w:cs="Arial"/>
          <w:sz w:val="24"/>
          <w:szCs w:val="24"/>
          <w:shd w:val="clear" w:color="auto" w:fill="FFFFFF"/>
          <w:lang w:val="hr-HR"/>
        </w:rPr>
        <w:t xml:space="preserve">), </w:t>
      </w:r>
      <w:r w:rsidR="00D0687D">
        <w:rPr>
          <w:rFonts w:cs="Arial"/>
          <w:sz w:val="24"/>
          <w:szCs w:val="24"/>
          <w:shd w:val="clear" w:color="auto" w:fill="FFFFFF"/>
          <w:lang w:val="hr-HR"/>
        </w:rPr>
        <w:t xml:space="preserve">člana </w:t>
      </w:r>
      <w:r w:rsidR="0095380F" w:rsidRPr="00DC448D">
        <w:rPr>
          <w:rFonts w:cs="Arial"/>
          <w:sz w:val="24"/>
          <w:szCs w:val="24"/>
          <w:shd w:val="clear" w:color="auto" w:fill="FFFFFF"/>
          <w:lang w:val="hr-HR"/>
        </w:rPr>
        <w:t>6 Uredbe o biznis zonama ("Službeni list CG", br. 77/16 i 38/17), člana 54 stav</w:t>
      </w:r>
      <w:r w:rsidR="00824D56">
        <w:rPr>
          <w:rFonts w:cs="Arial"/>
          <w:sz w:val="24"/>
          <w:szCs w:val="24"/>
          <w:shd w:val="clear" w:color="auto" w:fill="FFFFFF"/>
          <w:lang w:val="hr-HR"/>
        </w:rPr>
        <w:t xml:space="preserve"> 1 tač. 2 i 12 </w:t>
      </w:r>
      <w:r w:rsidR="0095380F" w:rsidRPr="00DC448D">
        <w:rPr>
          <w:rFonts w:cs="Arial"/>
          <w:sz w:val="24"/>
          <w:szCs w:val="24"/>
          <w:shd w:val="clear" w:color="auto" w:fill="FFFFFF"/>
          <w:lang w:val="hr-HR"/>
        </w:rPr>
        <w:t xml:space="preserve"> Statuta Glavnog grada ("Službeni list CG - Opštinski propisi", broj 8/19</w:t>
      </w:r>
      <w:r w:rsidR="00824D56">
        <w:rPr>
          <w:rFonts w:cs="Arial"/>
          <w:sz w:val="24"/>
          <w:szCs w:val="24"/>
          <w:shd w:val="clear" w:color="auto" w:fill="FFFFFF"/>
          <w:lang w:val="hr-HR"/>
        </w:rPr>
        <w:t xml:space="preserve">) </w:t>
      </w:r>
      <w:r w:rsidR="0095380F" w:rsidRPr="00DC448D">
        <w:rPr>
          <w:rFonts w:cs="Arial"/>
          <w:sz w:val="24"/>
          <w:szCs w:val="24"/>
          <w:shd w:val="clear" w:color="auto" w:fill="FFFFFF"/>
          <w:lang w:val="hr-HR"/>
        </w:rPr>
        <w:t xml:space="preserve"> </w:t>
      </w:r>
      <w:r w:rsidR="00A2021C" w:rsidRPr="00DC448D">
        <w:rPr>
          <w:rFonts w:cs="Arial"/>
          <w:sz w:val="24"/>
          <w:szCs w:val="24"/>
          <w:shd w:val="clear" w:color="auto" w:fill="FFFFFF"/>
          <w:lang w:val="hr-HR"/>
        </w:rPr>
        <w:t>uz prethodno mišljenje Agencije za zaštitu konkurencije, br</w:t>
      </w:r>
      <w:r w:rsidR="00341FEB" w:rsidRPr="00DC448D">
        <w:rPr>
          <w:rFonts w:cs="Arial"/>
          <w:sz w:val="24"/>
          <w:szCs w:val="24"/>
          <w:shd w:val="clear" w:color="auto" w:fill="FFFFFF"/>
          <w:lang w:val="hr-HR"/>
        </w:rPr>
        <w:t>oj</w:t>
      </w:r>
      <w:r w:rsidR="000728CB">
        <w:rPr>
          <w:rFonts w:cs="Arial"/>
          <w:sz w:val="24"/>
          <w:szCs w:val="24"/>
          <w:shd w:val="clear" w:color="auto" w:fill="FFFFFF"/>
          <w:lang w:val="hr-HR"/>
        </w:rPr>
        <w:t xml:space="preserve"> 01-700/7</w:t>
      </w:r>
      <w:r w:rsidR="00A2021C" w:rsidRPr="00DC448D">
        <w:rPr>
          <w:rFonts w:cs="Arial"/>
          <w:sz w:val="24"/>
          <w:szCs w:val="24"/>
          <w:shd w:val="clear" w:color="auto" w:fill="FFFFFF"/>
          <w:lang w:val="hr-HR"/>
        </w:rPr>
        <w:t xml:space="preserve"> od</w:t>
      </w:r>
      <w:r w:rsidR="000728CB">
        <w:rPr>
          <w:rFonts w:cs="Arial"/>
          <w:sz w:val="24"/>
          <w:szCs w:val="24"/>
          <w:shd w:val="clear" w:color="auto" w:fill="FFFFFF"/>
          <w:lang w:val="hr-HR"/>
        </w:rPr>
        <w:t xml:space="preserve"> 05.11.</w:t>
      </w:r>
      <w:r w:rsidR="00921893" w:rsidRPr="00DC448D">
        <w:rPr>
          <w:rFonts w:cs="Arial"/>
          <w:sz w:val="24"/>
          <w:szCs w:val="24"/>
          <w:shd w:val="clear" w:color="auto" w:fill="FFFFFF"/>
          <w:lang w:val="hr-HR"/>
        </w:rPr>
        <w:t>2019</w:t>
      </w:r>
      <w:r w:rsidR="00A2021C" w:rsidRPr="00DC448D">
        <w:rPr>
          <w:rFonts w:cs="Arial"/>
          <w:sz w:val="24"/>
          <w:szCs w:val="24"/>
          <w:shd w:val="clear" w:color="auto" w:fill="FFFFFF"/>
          <w:lang w:val="hr-HR"/>
        </w:rPr>
        <w:t>.</w:t>
      </w:r>
      <w:r w:rsidR="00921893" w:rsidRPr="00DC448D">
        <w:rPr>
          <w:rFonts w:cs="Arial"/>
          <w:sz w:val="24"/>
          <w:szCs w:val="24"/>
          <w:shd w:val="clear" w:color="auto" w:fill="FFFFFF"/>
          <w:lang w:val="hr-HR"/>
        </w:rPr>
        <w:t xml:space="preserve"> </w:t>
      </w:r>
      <w:r w:rsidR="00A2021C" w:rsidRPr="00DC448D">
        <w:rPr>
          <w:rFonts w:cs="Arial"/>
          <w:sz w:val="24"/>
          <w:szCs w:val="24"/>
          <w:shd w:val="clear" w:color="auto" w:fill="FFFFFF"/>
          <w:lang w:val="hr-HR"/>
        </w:rPr>
        <w:t>godine i prethodnu saglasnost Ministarstva ekonomije, br</w:t>
      </w:r>
      <w:r w:rsidR="00D13BCD" w:rsidRPr="00DC448D">
        <w:rPr>
          <w:rFonts w:cs="Arial"/>
          <w:sz w:val="24"/>
          <w:szCs w:val="24"/>
          <w:shd w:val="clear" w:color="auto" w:fill="FFFFFF"/>
          <w:lang w:val="hr-HR"/>
        </w:rPr>
        <w:t>oj</w:t>
      </w:r>
      <w:r w:rsidR="00A2021C" w:rsidRPr="00DC448D">
        <w:rPr>
          <w:rFonts w:cs="Arial"/>
          <w:sz w:val="24"/>
          <w:szCs w:val="24"/>
          <w:shd w:val="clear" w:color="auto" w:fill="FFFFFF"/>
          <w:lang w:val="hr-HR"/>
        </w:rPr>
        <w:t xml:space="preserve"> </w:t>
      </w:r>
      <w:r w:rsidR="00D6766B">
        <w:rPr>
          <w:rFonts w:cs="Arial"/>
          <w:sz w:val="24"/>
          <w:szCs w:val="24"/>
          <w:shd w:val="clear" w:color="auto" w:fill="FFFFFF"/>
          <w:lang w:val="hr-HR"/>
        </w:rPr>
        <w:t>313-187/2019-2</w:t>
      </w:r>
      <w:r w:rsidR="00A2021C" w:rsidRPr="00DC448D">
        <w:rPr>
          <w:rFonts w:cs="Arial"/>
          <w:sz w:val="24"/>
          <w:szCs w:val="24"/>
          <w:shd w:val="clear" w:color="auto" w:fill="FFFFFF"/>
          <w:lang w:val="hr-HR"/>
        </w:rPr>
        <w:t xml:space="preserve"> od</w:t>
      </w:r>
      <w:r w:rsidR="00924B49" w:rsidRPr="00DC448D">
        <w:rPr>
          <w:rFonts w:cs="Arial"/>
          <w:sz w:val="24"/>
          <w:szCs w:val="24"/>
          <w:shd w:val="clear" w:color="auto" w:fill="FFFFFF"/>
          <w:lang w:val="hr-HR"/>
        </w:rPr>
        <w:t xml:space="preserve"> </w:t>
      </w:r>
      <w:r w:rsidR="00D6766B">
        <w:rPr>
          <w:rFonts w:cs="Arial"/>
          <w:sz w:val="24"/>
          <w:szCs w:val="24"/>
          <w:shd w:val="clear" w:color="auto" w:fill="FFFFFF"/>
          <w:lang w:val="hr-HR"/>
        </w:rPr>
        <w:t>20.11.</w:t>
      </w:r>
      <w:r w:rsidR="00921893" w:rsidRPr="00DC448D">
        <w:rPr>
          <w:rFonts w:cs="Arial"/>
          <w:sz w:val="24"/>
          <w:szCs w:val="24"/>
          <w:shd w:val="clear" w:color="auto" w:fill="FFFFFF"/>
          <w:lang w:val="hr-HR"/>
        </w:rPr>
        <w:t>2019</w:t>
      </w:r>
      <w:r w:rsidR="00A2021C" w:rsidRPr="00DC448D">
        <w:rPr>
          <w:rFonts w:cs="Arial"/>
          <w:sz w:val="24"/>
          <w:szCs w:val="24"/>
          <w:shd w:val="clear" w:color="auto" w:fill="FFFFFF"/>
          <w:lang w:val="hr-HR"/>
        </w:rPr>
        <w:t>. godine, Skupština Glavnog grada</w:t>
      </w:r>
      <w:r w:rsidR="00681DD5" w:rsidRPr="00DC448D">
        <w:rPr>
          <w:rFonts w:cs="Arial"/>
          <w:sz w:val="24"/>
          <w:szCs w:val="24"/>
          <w:shd w:val="clear" w:color="auto" w:fill="FFFFFF"/>
          <w:lang w:val="hr-HR"/>
        </w:rPr>
        <w:t xml:space="preserve"> - Podgorice</w:t>
      </w:r>
      <w:r w:rsidR="00A2021C" w:rsidRPr="00DC448D">
        <w:rPr>
          <w:rFonts w:cs="Arial"/>
          <w:sz w:val="24"/>
          <w:szCs w:val="24"/>
          <w:shd w:val="clear" w:color="auto" w:fill="FFFFFF"/>
          <w:lang w:val="hr-HR"/>
        </w:rPr>
        <w:t xml:space="preserve">, na sjednici održanoj </w:t>
      </w:r>
      <w:r w:rsidR="00D6766B">
        <w:rPr>
          <w:rFonts w:cs="Arial"/>
          <w:sz w:val="24"/>
          <w:szCs w:val="24"/>
          <w:shd w:val="clear" w:color="auto" w:fill="FFFFFF"/>
          <w:lang w:val="hr-HR"/>
        </w:rPr>
        <w:t>28. novembra</w:t>
      </w:r>
      <w:r w:rsidR="00681DD5" w:rsidRPr="00DC448D">
        <w:rPr>
          <w:rFonts w:cs="Arial"/>
          <w:sz w:val="24"/>
          <w:szCs w:val="24"/>
          <w:shd w:val="clear" w:color="auto" w:fill="FFFFFF"/>
          <w:lang w:val="hr-HR"/>
        </w:rPr>
        <w:t xml:space="preserve"> 2019</w:t>
      </w:r>
      <w:r w:rsidR="00A2021C" w:rsidRPr="00DC448D">
        <w:rPr>
          <w:rFonts w:cs="Arial"/>
          <w:sz w:val="24"/>
          <w:szCs w:val="24"/>
          <w:shd w:val="clear" w:color="auto" w:fill="FFFFFF"/>
          <w:lang w:val="hr-HR"/>
        </w:rPr>
        <w:t>. godine, donijela je</w:t>
      </w:r>
      <w:r w:rsidR="003964C5" w:rsidRPr="00DC448D">
        <w:rPr>
          <w:rFonts w:cs="Arial"/>
          <w:sz w:val="24"/>
          <w:szCs w:val="24"/>
          <w:shd w:val="clear" w:color="auto" w:fill="FFFFFF"/>
          <w:lang w:val="hr-HR"/>
        </w:rPr>
        <w:t xml:space="preserve"> -</w:t>
      </w:r>
      <w:r w:rsidR="00A2021C" w:rsidRPr="00DC448D">
        <w:rPr>
          <w:rFonts w:cs="Arial"/>
          <w:sz w:val="24"/>
          <w:szCs w:val="24"/>
          <w:shd w:val="clear" w:color="auto" w:fill="FFFFFF"/>
          <w:lang w:val="hr-HR"/>
        </w:rPr>
        <w:t xml:space="preserve"> </w:t>
      </w:r>
    </w:p>
    <w:p w:rsidR="009801AC" w:rsidRPr="00DC448D" w:rsidRDefault="00A2021C" w:rsidP="0074067A">
      <w:pPr>
        <w:spacing w:after="120"/>
        <w:jc w:val="center"/>
        <w:rPr>
          <w:b/>
          <w:sz w:val="24"/>
          <w:szCs w:val="24"/>
          <w:lang w:val="hr-HR"/>
        </w:rPr>
      </w:pPr>
      <w:r w:rsidRPr="00DC448D">
        <w:rPr>
          <w:b/>
          <w:sz w:val="24"/>
          <w:szCs w:val="24"/>
          <w:lang w:val="hr-HR"/>
        </w:rPr>
        <w:t>ODLUK</w:t>
      </w:r>
      <w:r w:rsidR="00D6766B">
        <w:rPr>
          <w:b/>
          <w:sz w:val="24"/>
          <w:szCs w:val="24"/>
          <w:lang w:val="hr-HR"/>
        </w:rPr>
        <w:t>U</w:t>
      </w:r>
      <w:r w:rsidRPr="00DC448D">
        <w:rPr>
          <w:b/>
          <w:sz w:val="24"/>
          <w:szCs w:val="24"/>
          <w:lang w:val="hr-HR"/>
        </w:rPr>
        <w:t xml:space="preserve"> </w:t>
      </w:r>
    </w:p>
    <w:p w:rsidR="00BC2FE2" w:rsidRPr="00DC448D" w:rsidRDefault="00594AD9" w:rsidP="0074067A">
      <w:pPr>
        <w:spacing w:after="120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 OSNIVANJU BIZNIS ZON</w:t>
      </w:r>
      <w:r w:rsidR="00171B37">
        <w:rPr>
          <w:b/>
          <w:sz w:val="24"/>
          <w:szCs w:val="24"/>
          <w:lang w:val="hr-HR"/>
        </w:rPr>
        <w:t>A</w:t>
      </w:r>
      <w:r w:rsidR="00892EE6">
        <w:rPr>
          <w:b/>
          <w:sz w:val="24"/>
          <w:szCs w:val="24"/>
          <w:lang w:val="hr-HR"/>
        </w:rPr>
        <w:t xml:space="preserve"> GLAVNOG GRADA PODGORICA</w:t>
      </w:r>
    </w:p>
    <w:p w:rsidR="0043467C" w:rsidRPr="00DC448D" w:rsidRDefault="00A2021C" w:rsidP="00D9443B">
      <w:pPr>
        <w:jc w:val="center"/>
        <w:rPr>
          <w:b/>
          <w:sz w:val="24"/>
          <w:szCs w:val="24"/>
          <w:lang w:val="hr-HR"/>
        </w:rPr>
      </w:pPr>
      <w:r w:rsidRPr="00DC448D">
        <w:rPr>
          <w:b/>
          <w:sz w:val="24"/>
          <w:szCs w:val="24"/>
          <w:lang w:val="hr-HR"/>
        </w:rPr>
        <w:t>Član 1</w:t>
      </w:r>
    </w:p>
    <w:p w:rsidR="007B15C7" w:rsidRDefault="006E0FB9" w:rsidP="00F90352">
      <w:pPr>
        <w:jc w:val="both"/>
        <w:rPr>
          <w:sz w:val="24"/>
          <w:szCs w:val="24"/>
          <w:lang w:val="hr-HR"/>
        </w:rPr>
      </w:pPr>
      <w:r w:rsidRPr="00DC448D">
        <w:rPr>
          <w:sz w:val="24"/>
          <w:szCs w:val="24"/>
          <w:lang w:val="hr-HR"/>
        </w:rPr>
        <w:t>Ovom odlukom osniva</w:t>
      </w:r>
      <w:r w:rsidR="00594AD9">
        <w:rPr>
          <w:sz w:val="24"/>
          <w:szCs w:val="24"/>
          <w:lang w:val="hr-HR"/>
        </w:rPr>
        <w:t xml:space="preserve"> se biznis zona</w:t>
      </w:r>
      <w:r w:rsidR="00116BA9" w:rsidRPr="00DC448D">
        <w:rPr>
          <w:sz w:val="24"/>
          <w:szCs w:val="24"/>
          <w:lang w:val="hr-HR"/>
        </w:rPr>
        <w:t xml:space="preserve"> na </w:t>
      </w:r>
      <w:r w:rsidR="00B637CE" w:rsidRPr="00DC448D">
        <w:rPr>
          <w:sz w:val="24"/>
          <w:szCs w:val="24"/>
          <w:lang w:val="hr-HR"/>
        </w:rPr>
        <w:t>teritoriji</w:t>
      </w:r>
      <w:r w:rsidR="00A74B5A" w:rsidRPr="00DC448D">
        <w:rPr>
          <w:sz w:val="24"/>
          <w:szCs w:val="24"/>
          <w:lang w:val="hr-HR"/>
        </w:rPr>
        <w:t xml:space="preserve"> Glavnog gr</w:t>
      </w:r>
      <w:r w:rsidR="002500B5" w:rsidRPr="00DC448D">
        <w:rPr>
          <w:sz w:val="24"/>
          <w:szCs w:val="24"/>
          <w:lang w:val="hr-HR"/>
        </w:rPr>
        <w:t>a</w:t>
      </w:r>
      <w:r w:rsidR="00A74B5A" w:rsidRPr="00DC448D">
        <w:rPr>
          <w:sz w:val="24"/>
          <w:szCs w:val="24"/>
          <w:lang w:val="hr-HR"/>
        </w:rPr>
        <w:t>da</w:t>
      </w:r>
      <w:r w:rsidR="00A2021C" w:rsidRPr="00DC448D">
        <w:rPr>
          <w:sz w:val="24"/>
          <w:szCs w:val="24"/>
          <w:lang w:val="hr-HR"/>
        </w:rPr>
        <w:t>, utvrđuju</w:t>
      </w:r>
      <w:r w:rsidR="008451AD">
        <w:rPr>
          <w:sz w:val="24"/>
          <w:szCs w:val="24"/>
          <w:lang w:val="hr-HR"/>
        </w:rPr>
        <w:t xml:space="preserve"> podaci o lokaciji biznis zone</w:t>
      </w:r>
      <w:r w:rsidR="00A2021C" w:rsidRPr="00DC448D">
        <w:rPr>
          <w:sz w:val="24"/>
          <w:szCs w:val="24"/>
          <w:lang w:val="hr-HR"/>
        </w:rPr>
        <w:t xml:space="preserve">, </w:t>
      </w:r>
      <w:r w:rsidR="008451AD">
        <w:rPr>
          <w:sz w:val="24"/>
          <w:szCs w:val="24"/>
          <w:lang w:val="hr-HR"/>
        </w:rPr>
        <w:t>uređuje način upravljanja</w:t>
      </w:r>
      <w:r w:rsidR="006D5789" w:rsidRPr="00DC448D">
        <w:rPr>
          <w:sz w:val="24"/>
          <w:szCs w:val="24"/>
          <w:lang w:val="hr-HR"/>
        </w:rPr>
        <w:t xml:space="preserve"> i</w:t>
      </w:r>
      <w:r w:rsidR="008451AD">
        <w:rPr>
          <w:sz w:val="24"/>
          <w:szCs w:val="24"/>
          <w:lang w:val="hr-HR"/>
        </w:rPr>
        <w:t xml:space="preserve"> način </w:t>
      </w:r>
      <w:r w:rsidR="00A2021C" w:rsidRPr="00DC448D">
        <w:rPr>
          <w:sz w:val="24"/>
          <w:szCs w:val="24"/>
          <w:lang w:val="hr-HR"/>
        </w:rPr>
        <w:t>finansiranj</w:t>
      </w:r>
      <w:r w:rsidR="008451AD">
        <w:rPr>
          <w:sz w:val="24"/>
          <w:szCs w:val="24"/>
          <w:lang w:val="hr-HR"/>
        </w:rPr>
        <w:t>a</w:t>
      </w:r>
      <w:r w:rsidR="00A2021C" w:rsidRPr="00DC448D">
        <w:rPr>
          <w:sz w:val="24"/>
          <w:szCs w:val="24"/>
          <w:lang w:val="hr-HR"/>
        </w:rPr>
        <w:t xml:space="preserve"> inf</w:t>
      </w:r>
      <w:r w:rsidR="008D7F82">
        <w:rPr>
          <w:sz w:val="24"/>
          <w:szCs w:val="24"/>
          <w:lang w:val="hr-HR"/>
        </w:rPr>
        <w:t>rastrukturnog opremanja lokacije biznis zone</w:t>
      </w:r>
      <w:r w:rsidR="00A2021C" w:rsidRPr="00DC448D">
        <w:rPr>
          <w:sz w:val="24"/>
          <w:szCs w:val="24"/>
          <w:lang w:val="hr-HR"/>
        </w:rPr>
        <w:t>, djelatnosti koje s</w:t>
      </w:r>
      <w:r w:rsidR="008D7F82">
        <w:rPr>
          <w:sz w:val="24"/>
          <w:szCs w:val="24"/>
          <w:lang w:val="hr-HR"/>
        </w:rPr>
        <w:t>e mogu obavljati u biznis zoni</w:t>
      </w:r>
      <w:r w:rsidR="00A2021C" w:rsidRPr="00DC448D">
        <w:rPr>
          <w:sz w:val="24"/>
          <w:szCs w:val="24"/>
          <w:lang w:val="hr-HR"/>
        </w:rPr>
        <w:t>, olakšice koje se odobravaju korisniku biznis zon</w:t>
      </w:r>
      <w:r w:rsidR="00AB617A" w:rsidRPr="00DC448D">
        <w:rPr>
          <w:sz w:val="24"/>
          <w:szCs w:val="24"/>
          <w:lang w:val="hr-HR"/>
        </w:rPr>
        <w:t xml:space="preserve">e (u daljem tekstu: korisnik) </w:t>
      </w:r>
      <w:r w:rsidRPr="00DC448D">
        <w:rPr>
          <w:sz w:val="24"/>
          <w:szCs w:val="24"/>
          <w:lang w:val="hr-HR"/>
        </w:rPr>
        <w:t xml:space="preserve">i </w:t>
      </w:r>
      <w:r w:rsidR="00A2021C" w:rsidRPr="00DC448D">
        <w:rPr>
          <w:sz w:val="24"/>
          <w:szCs w:val="24"/>
          <w:lang w:val="hr-HR"/>
        </w:rPr>
        <w:t xml:space="preserve">druga pitanja </w:t>
      </w:r>
      <w:r w:rsidR="003E7EB9">
        <w:rPr>
          <w:sz w:val="24"/>
          <w:szCs w:val="24"/>
          <w:lang w:val="hr-HR"/>
        </w:rPr>
        <w:t>od značaja za rad biznis zoni</w:t>
      </w:r>
      <w:r w:rsidRPr="00DC448D">
        <w:rPr>
          <w:sz w:val="24"/>
          <w:szCs w:val="24"/>
          <w:lang w:val="hr-HR"/>
        </w:rPr>
        <w:t>.</w:t>
      </w:r>
      <w:r w:rsidR="007B15C7" w:rsidRPr="00DC448D">
        <w:rPr>
          <w:sz w:val="24"/>
          <w:szCs w:val="24"/>
          <w:lang w:val="hr-HR"/>
        </w:rPr>
        <w:t xml:space="preserve"> </w:t>
      </w:r>
    </w:p>
    <w:p w:rsidR="00594AD9" w:rsidRPr="00D45E86" w:rsidRDefault="005041A4" w:rsidP="0074067A">
      <w:pPr>
        <w:spacing w:after="120" w:line="240" w:lineRule="auto"/>
        <w:jc w:val="both"/>
        <w:rPr>
          <w:b/>
          <w:sz w:val="24"/>
          <w:szCs w:val="24"/>
          <w:lang w:val="hr-HR"/>
        </w:rPr>
      </w:pPr>
      <w:r w:rsidRPr="00D45E86">
        <w:rPr>
          <w:b/>
          <w:sz w:val="24"/>
          <w:szCs w:val="24"/>
          <w:lang w:val="hr-HR"/>
        </w:rPr>
        <w:t xml:space="preserve">                                                                                    Član 2</w:t>
      </w:r>
    </w:p>
    <w:p w:rsidR="00594AD9" w:rsidRPr="00DC448D" w:rsidRDefault="00D45E86" w:rsidP="0074067A">
      <w:pPr>
        <w:spacing w:after="120"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Svi izrazi koji se u ovoj odluci koriste za fizička lica u muškom rodu podrazumijevaju iste takve izraze za fizička lica u ženskom rodu.</w:t>
      </w:r>
    </w:p>
    <w:p w:rsidR="00D9443B" w:rsidRPr="00DC448D" w:rsidRDefault="007A7394" w:rsidP="00D9443B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 3</w:t>
      </w:r>
    </w:p>
    <w:p w:rsidR="00AB7A89" w:rsidRPr="00DC448D" w:rsidRDefault="004D5734">
      <w:pPr>
        <w:pStyle w:val="CommentText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Bizni</w:t>
      </w:r>
      <w:r w:rsidR="008D7F82">
        <w:rPr>
          <w:sz w:val="24"/>
          <w:szCs w:val="24"/>
          <w:lang w:val="hr-HR"/>
        </w:rPr>
        <w:t>s zona</w:t>
      </w:r>
      <w:r w:rsidR="00E07F5D">
        <w:rPr>
          <w:sz w:val="24"/>
          <w:szCs w:val="24"/>
          <w:lang w:val="hr-HR"/>
        </w:rPr>
        <w:t xml:space="preserve"> iz člana 1 ove odluke</w:t>
      </w:r>
      <w:r>
        <w:rPr>
          <w:sz w:val="24"/>
          <w:szCs w:val="24"/>
          <w:lang w:val="hr-HR"/>
        </w:rPr>
        <w:t xml:space="preserve"> ukupne površine </w:t>
      </w:r>
      <w:r w:rsidR="00D6234D">
        <w:rPr>
          <w:sz w:val="24"/>
          <w:szCs w:val="24"/>
          <w:lang w:val="hr-HR"/>
        </w:rPr>
        <w:t>2</w:t>
      </w:r>
      <w:r w:rsidR="0093047D">
        <w:rPr>
          <w:sz w:val="24"/>
          <w:szCs w:val="24"/>
          <w:lang w:val="hr-HR"/>
        </w:rPr>
        <w:t>4</w:t>
      </w:r>
      <w:r w:rsidR="005020C9">
        <w:rPr>
          <w:sz w:val="24"/>
          <w:szCs w:val="24"/>
          <w:lang w:val="hr-HR"/>
        </w:rPr>
        <w:t>7</w:t>
      </w:r>
      <w:r w:rsidR="0093047D">
        <w:rPr>
          <w:sz w:val="24"/>
          <w:szCs w:val="24"/>
          <w:lang w:val="hr-HR"/>
        </w:rPr>
        <w:t>,</w:t>
      </w:r>
      <w:r w:rsidR="005020C9">
        <w:rPr>
          <w:sz w:val="24"/>
          <w:szCs w:val="24"/>
          <w:lang w:val="hr-HR"/>
        </w:rPr>
        <w:t>1</w:t>
      </w:r>
      <w:r w:rsidR="008D7F82">
        <w:rPr>
          <w:sz w:val="24"/>
          <w:szCs w:val="24"/>
          <w:lang w:val="hr-HR"/>
        </w:rPr>
        <w:t xml:space="preserve"> hektara  osniva</w:t>
      </w:r>
      <w:r w:rsidR="00A2021C" w:rsidRPr="00DC448D">
        <w:rPr>
          <w:sz w:val="24"/>
          <w:szCs w:val="24"/>
          <w:lang w:val="hr-HR"/>
        </w:rPr>
        <w:t xml:space="preserve"> se na području dolje navedenih katastarskih parcela:</w:t>
      </w:r>
    </w:p>
    <w:p w:rsidR="00440C91" w:rsidRPr="00DC448D" w:rsidRDefault="00440C91" w:rsidP="00440C91">
      <w:pPr>
        <w:rPr>
          <w:sz w:val="24"/>
          <w:szCs w:val="24"/>
        </w:rPr>
      </w:pPr>
      <w:r w:rsidRPr="00DC448D">
        <w:rPr>
          <w:sz w:val="24"/>
          <w:szCs w:val="24"/>
        </w:rPr>
        <w:t>Biznis zona Podgorica</w:t>
      </w:r>
      <w:r w:rsidR="003375C7" w:rsidRPr="00DC448D">
        <w:rPr>
          <w:sz w:val="24"/>
          <w:szCs w:val="24"/>
        </w:rPr>
        <w:t xml:space="preserve"> </w:t>
      </w:r>
      <w:r w:rsidRPr="00DC448D">
        <w:rPr>
          <w:sz w:val="24"/>
          <w:szCs w:val="24"/>
        </w:rPr>
        <w:t>1</w:t>
      </w:r>
    </w:p>
    <w:tbl>
      <w:tblPr>
        <w:tblW w:w="10386" w:type="dxa"/>
        <w:tblInd w:w="96" w:type="dxa"/>
        <w:tblLook w:val="04A0"/>
      </w:tblPr>
      <w:tblGrid>
        <w:gridCol w:w="960"/>
        <w:gridCol w:w="1180"/>
        <w:gridCol w:w="1534"/>
        <w:gridCol w:w="2008"/>
        <w:gridCol w:w="1624"/>
        <w:gridCol w:w="1480"/>
        <w:gridCol w:w="1600"/>
      </w:tblGrid>
      <w:tr w:rsidR="00440C91" w:rsidRPr="00DC448D" w:rsidTr="00025D9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Redni broj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Broj parcele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Ukupna površina lokacije</w:t>
            </w:r>
            <w:r w:rsidR="00D6079E"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m</w:t>
            </w:r>
            <w:r w:rsidR="00D6079E" w:rsidRPr="00F9089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List nepokretnosti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Katastarska opština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Urbanistička parcela</w:t>
            </w:r>
          </w:p>
        </w:tc>
      </w:tr>
      <w:tr w:rsidR="00440C91" w:rsidRPr="00DC448D" w:rsidTr="00025D9B">
        <w:trPr>
          <w:trHeight w:val="12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5B3D7"/>
            <w:textDirection w:val="btLr"/>
            <w:vAlign w:val="center"/>
            <w:hideMark/>
          </w:tcPr>
          <w:p w:rsidR="00440C91" w:rsidRPr="00DC448D" w:rsidRDefault="00440C91" w:rsidP="00025D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DUP - INDUSTRIJSKA ZONA 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1347/9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272641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Dajbabe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UP1 (Zona B)</w:t>
            </w:r>
          </w:p>
        </w:tc>
      </w:tr>
      <w:tr w:rsidR="00440C91" w:rsidRPr="00DC448D" w:rsidTr="00025D9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1347/11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36533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Dajbabe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UP2 (Zona B)</w:t>
            </w:r>
          </w:p>
        </w:tc>
      </w:tr>
    </w:tbl>
    <w:p w:rsidR="0074067A" w:rsidRDefault="0074067A" w:rsidP="00440C91">
      <w:pPr>
        <w:rPr>
          <w:sz w:val="24"/>
          <w:szCs w:val="24"/>
        </w:rPr>
      </w:pPr>
    </w:p>
    <w:p w:rsidR="00440C91" w:rsidRPr="00DC448D" w:rsidRDefault="00440C91" w:rsidP="00440C91">
      <w:pPr>
        <w:rPr>
          <w:sz w:val="24"/>
          <w:szCs w:val="24"/>
        </w:rPr>
      </w:pPr>
      <w:r w:rsidRPr="00DC448D">
        <w:rPr>
          <w:sz w:val="24"/>
          <w:szCs w:val="24"/>
        </w:rPr>
        <w:t>Biznis zona Podgorica</w:t>
      </w:r>
      <w:r w:rsidR="003375C7" w:rsidRPr="00DC448D">
        <w:rPr>
          <w:sz w:val="24"/>
          <w:szCs w:val="24"/>
        </w:rPr>
        <w:t xml:space="preserve"> </w:t>
      </w:r>
      <w:r w:rsidRPr="00DC448D">
        <w:rPr>
          <w:sz w:val="24"/>
          <w:szCs w:val="24"/>
        </w:rPr>
        <w:t>2</w:t>
      </w:r>
    </w:p>
    <w:tbl>
      <w:tblPr>
        <w:tblW w:w="10360" w:type="dxa"/>
        <w:tblInd w:w="96" w:type="dxa"/>
        <w:tblLook w:val="04A0"/>
      </w:tblPr>
      <w:tblGrid>
        <w:gridCol w:w="960"/>
        <w:gridCol w:w="1060"/>
        <w:gridCol w:w="1534"/>
        <w:gridCol w:w="1987"/>
        <w:gridCol w:w="1701"/>
        <w:gridCol w:w="1559"/>
        <w:gridCol w:w="1559"/>
      </w:tblGrid>
      <w:tr w:rsidR="00440C91" w:rsidRPr="00DC448D" w:rsidTr="00025D9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Redni broj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Broj parcele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Ukupna površina lokacije</w:t>
            </w:r>
            <w:r w:rsidR="00D6079E"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m</w:t>
            </w:r>
            <w:r w:rsidR="00D6079E" w:rsidRPr="00F9089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List nepokretnosti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Katastarska opština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Urbanistička parcela</w:t>
            </w:r>
          </w:p>
        </w:tc>
      </w:tr>
      <w:tr w:rsidR="00440C91" w:rsidRPr="00DC448D" w:rsidTr="00025D9B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extDirection w:val="btLr"/>
            <w:vAlign w:val="center"/>
            <w:hideMark/>
          </w:tcPr>
          <w:p w:rsidR="00440C91" w:rsidRPr="00DC448D" w:rsidRDefault="00440C91" w:rsidP="00025D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DUP - INDUSTRIJSKA ZONA 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1347/6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207900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Dajbabe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UP1 (Zona C)</w:t>
            </w:r>
          </w:p>
        </w:tc>
      </w:tr>
    </w:tbl>
    <w:p w:rsidR="00440C91" w:rsidRPr="00DC448D" w:rsidRDefault="00440C91" w:rsidP="00440C91">
      <w:pPr>
        <w:rPr>
          <w:sz w:val="24"/>
          <w:szCs w:val="24"/>
        </w:rPr>
      </w:pPr>
    </w:p>
    <w:p w:rsidR="00440C91" w:rsidRPr="00DC448D" w:rsidRDefault="00440C91" w:rsidP="00440C91">
      <w:pPr>
        <w:rPr>
          <w:sz w:val="24"/>
          <w:szCs w:val="24"/>
        </w:rPr>
      </w:pPr>
      <w:r w:rsidRPr="00DC448D">
        <w:rPr>
          <w:sz w:val="24"/>
          <w:szCs w:val="24"/>
        </w:rPr>
        <w:t>Biznis zona Podgorica 3</w:t>
      </w:r>
    </w:p>
    <w:tbl>
      <w:tblPr>
        <w:tblW w:w="10360" w:type="dxa"/>
        <w:tblInd w:w="96" w:type="dxa"/>
        <w:tblLook w:val="04A0"/>
      </w:tblPr>
      <w:tblGrid>
        <w:gridCol w:w="960"/>
        <w:gridCol w:w="1060"/>
        <w:gridCol w:w="1534"/>
        <w:gridCol w:w="2128"/>
        <w:gridCol w:w="1624"/>
        <w:gridCol w:w="1495"/>
        <w:gridCol w:w="1559"/>
      </w:tblGrid>
      <w:tr w:rsidR="00440C91" w:rsidRPr="00DC448D" w:rsidTr="00025D9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Redni broj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Broj parcele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Ukupna površina lokacije</w:t>
            </w:r>
            <w:r w:rsidR="00D6079E"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m</w:t>
            </w:r>
            <w:r w:rsidR="00D6079E" w:rsidRPr="00F9089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List nepokretnosti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Katastarska opština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Urbanistička parcela</w:t>
            </w:r>
          </w:p>
        </w:tc>
      </w:tr>
      <w:tr w:rsidR="00440C91" w:rsidRPr="00DC448D" w:rsidTr="00025D9B">
        <w:trPr>
          <w:trHeight w:val="1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extDirection w:val="btLr"/>
            <w:vAlign w:val="center"/>
            <w:hideMark/>
          </w:tcPr>
          <w:p w:rsidR="00440C91" w:rsidRPr="00DC448D" w:rsidRDefault="00440C91" w:rsidP="00025D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DUP </w:t>
            </w:r>
            <w:r w:rsidR="009706C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706C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“</w:t>
            </w:r>
            <w:r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INDUSTRIJSKA ZONA A</w:t>
            </w:r>
            <w:r w:rsidR="009706C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1347/7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55074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Dajbabe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UP2 (Zona C)</w:t>
            </w:r>
          </w:p>
        </w:tc>
      </w:tr>
    </w:tbl>
    <w:p w:rsidR="00440C91" w:rsidRPr="00DC448D" w:rsidRDefault="00440C91" w:rsidP="00440C91">
      <w:pPr>
        <w:rPr>
          <w:sz w:val="24"/>
          <w:szCs w:val="24"/>
        </w:rPr>
      </w:pPr>
    </w:p>
    <w:p w:rsidR="00440C91" w:rsidRPr="00DC448D" w:rsidRDefault="00440C91" w:rsidP="00440C91">
      <w:pPr>
        <w:rPr>
          <w:sz w:val="24"/>
          <w:szCs w:val="24"/>
        </w:rPr>
      </w:pPr>
      <w:r w:rsidRPr="00DC448D">
        <w:rPr>
          <w:sz w:val="24"/>
          <w:szCs w:val="24"/>
        </w:rPr>
        <w:t>Biznis zona Podgorica 4</w:t>
      </w:r>
    </w:p>
    <w:tbl>
      <w:tblPr>
        <w:tblW w:w="10360" w:type="dxa"/>
        <w:tblInd w:w="96" w:type="dxa"/>
        <w:tblLook w:val="04A0"/>
      </w:tblPr>
      <w:tblGrid>
        <w:gridCol w:w="960"/>
        <w:gridCol w:w="1060"/>
        <w:gridCol w:w="1534"/>
        <w:gridCol w:w="2128"/>
        <w:gridCol w:w="1701"/>
        <w:gridCol w:w="1418"/>
        <w:gridCol w:w="1559"/>
      </w:tblGrid>
      <w:tr w:rsidR="00440C91" w:rsidRPr="00DC448D" w:rsidTr="00025D9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Redni broj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Broj parcele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Ukupna površina lokacije</w:t>
            </w:r>
            <w:r w:rsidR="00D6079E"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m</w:t>
            </w:r>
            <w:r w:rsidR="00D6079E" w:rsidRPr="00F9089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List nepokretnosti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Katastarska opština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Urbanistička parcela</w:t>
            </w:r>
          </w:p>
        </w:tc>
      </w:tr>
      <w:tr w:rsidR="00440C91" w:rsidRPr="00DC448D" w:rsidTr="00025D9B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5B3D7"/>
            <w:noWrap/>
            <w:textDirection w:val="btLr"/>
            <w:vAlign w:val="center"/>
            <w:hideMark/>
          </w:tcPr>
          <w:p w:rsidR="00440C91" w:rsidRPr="00DC448D" w:rsidRDefault="00440C91" w:rsidP="00025D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DUP – </w:t>
            </w:r>
            <w:r w:rsidR="009706C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“INDUSTRIJSKA ZONA A“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1347/2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32765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Dajbabe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UP5 (Zona C)</w:t>
            </w:r>
          </w:p>
        </w:tc>
      </w:tr>
      <w:tr w:rsidR="004D5734" w:rsidRPr="00DC448D" w:rsidTr="00025D9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5734" w:rsidRPr="00DC448D" w:rsidRDefault="004D5734" w:rsidP="00025D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734" w:rsidRPr="00DC448D" w:rsidRDefault="004D5734" w:rsidP="004D57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734" w:rsidRPr="00DC448D" w:rsidRDefault="004D5734" w:rsidP="004D573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39/2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734" w:rsidRPr="00DC448D" w:rsidRDefault="004D5734" w:rsidP="004D57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2058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734" w:rsidRPr="00DC448D" w:rsidRDefault="004D5734" w:rsidP="004D57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734" w:rsidRPr="00DC448D" w:rsidRDefault="004D5734" w:rsidP="004D573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KO Botun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734" w:rsidRPr="00DC448D" w:rsidRDefault="004D5734" w:rsidP="004D573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UP5 (Zona C)</w:t>
            </w:r>
          </w:p>
        </w:tc>
      </w:tr>
      <w:tr w:rsidR="004D5734" w:rsidRPr="00DC448D" w:rsidTr="00025D9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5734" w:rsidRPr="00DC448D" w:rsidRDefault="004D5734" w:rsidP="00025D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734" w:rsidRPr="00DC448D" w:rsidRDefault="004D5734" w:rsidP="004D57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734" w:rsidRPr="00DC448D" w:rsidRDefault="004D5734" w:rsidP="004D573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38/2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734" w:rsidRPr="00DC448D" w:rsidRDefault="004D5734" w:rsidP="004D57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11540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734" w:rsidRPr="00DC448D" w:rsidRDefault="004D5734" w:rsidP="004D57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734" w:rsidRPr="00DC448D" w:rsidRDefault="004D5734" w:rsidP="004D573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KO Botun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734" w:rsidRPr="00DC448D" w:rsidRDefault="004D5734" w:rsidP="004D573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UP5 (Zona C)</w:t>
            </w:r>
          </w:p>
        </w:tc>
      </w:tr>
      <w:tr w:rsidR="004D5734" w:rsidRPr="00DC448D" w:rsidTr="00025D9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5734" w:rsidRPr="00DC448D" w:rsidRDefault="004D5734" w:rsidP="00025D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734" w:rsidRPr="00DC448D" w:rsidRDefault="004D5734" w:rsidP="004D57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734" w:rsidRPr="00DC448D" w:rsidRDefault="004D5734" w:rsidP="004D573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135/161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734" w:rsidRPr="00DC448D" w:rsidRDefault="004D5734" w:rsidP="004D57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20423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734" w:rsidRPr="00DC448D" w:rsidRDefault="004D5734" w:rsidP="004D57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734" w:rsidRPr="00DC448D" w:rsidRDefault="004D5734" w:rsidP="004D573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Cijevna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734" w:rsidRPr="00DC448D" w:rsidRDefault="004D5734" w:rsidP="004D573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UP5 (Zona C)</w:t>
            </w:r>
          </w:p>
        </w:tc>
      </w:tr>
      <w:tr w:rsidR="004D5734" w:rsidRPr="00DC448D" w:rsidTr="00025D9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5734" w:rsidRPr="00DC448D" w:rsidRDefault="004D5734" w:rsidP="00025D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734" w:rsidRPr="00DC448D" w:rsidRDefault="004D5734" w:rsidP="004D57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734" w:rsidRPr="00DC448D" w:rsidRDefault="004D5734" w:rsidP="004D573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135/162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734" w:rsidRPr="00DC448D" w:rsidRDefault="004D5734" w:rsidP="004D57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11595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734" w:rsidRPr="00DC448D" w:rsidRDefault="004D5734" w:rsidP="004D57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734" w:rsidRPr="00DC448D" w:rsidRDefault="004D5734" w:rsidP="004D573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Cijevna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734" w:rsidRPr="00DC448D" w:rsidRDefault="004D5734" w:rsidP="004D573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UP4 (Zona C)</w:t>
            </w:r>
          </w:p>
        </w:tc>
      </w:tr>
      <w:tr w:rsidR="004D5734" w:rsidRPr="00DC448D" w:rsidTr="004D5734">
        <w:trPr>
          <w:trHeight w:val="5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34" w:rsidRPr="00DC448D" w:rsidRDefault="004D5734" w:rsidP="00025D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734" w:rsidRPr="00DC448D" w:rsidRDefault="004D5734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734" w:rsidRPr="00DC448D" w:rsidRDefault="004D5734" w:rsidP="00025D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734" w:rsidRPr="00DC448D" w:rsidRDefault="004D5734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734" w:rsidRPr="00DC448D" w:rsidRDefault="004D5734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734" w:rsidRPr="00DC448D" w:rsidRDefault="004D5734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734" w:rsidRPr="00DC448D" w:rsidRDefault="004D5734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0C91" w:rsidRPr="00DC448D" w:rsidRDefault="00440C91" w:rsidP="00440C91">
      <w:pPr>
        <w:rPr>
          <w:sz w:val="24"/>
          <w:szCs w:val="24"/>
        </w:rPr>
      </w:pPr>
    </w:p>
    <w:p w:rsidR="00440C91" w:rsidRPr="00DC448D" w:rsidRDefault="00440C91" w:rsidP="00440C91">
      <w:pPr>
        <w:rPr>
          <w:sz w:val="24"/>
          <w:szCs w:val="24"/>
        </w:rPr>
      </w:pPr>
      <w:r w:rsidRPr="00DC448D">
        <w:rPr>
          <w:sz w:val="24"/>
          <w:szCs w:val="24"/>
        </w:rPr>
        <w:t>Biznis zona Podgorica 5</w:t>
      </w:r>
    </w:p>
    <w:tbl>
      <w:tblPr>
        <w:tblW w:w="10360" w:type="dxa"/>
        <w:tblInd w:w="96" w:type="dxa"/>
        <w:tblLook w:val="04A0"/>
      </w:tblPr>
      <w:tblGrid>
        <w:gridCol w:w="960"/>
        <w:gridCol w:w="1060"/>
        <w:gridCol w:w="1534"/>
        <w:gridCol w:w="1987"/>
        <w:gridCol w:w="1842"/>
        <w:gridCol w:w="1418"/>
        <w:gridCol w:w="1559"/>
      </w:tblGrid>
      <w:tr w:rsidR="00440C91" w:rsidRPr="00DC448D" w:rsidTr="00025D9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Redni broj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Broj parcele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Ukupna površina lokacije</w:t>
            </w:r>
            <w:r w:rsidR="00D6079E"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m</w:t>
            </w:r>
            <w:r w:rsidR="00D6079E" w:rsidRPr="00F9089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="00D6079E"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List nepokretnosti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Katastarska opština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Urbanistička parcela</w:t>
            </w:r>
          </w:p>
        </w:tc>
      </w:tr>
      <w:tr w:rsidR="00440C91" w:rsidRPr="00DC448D" w:rsidTr="00025D9B">
        <w:trPr>
          <w:trHeight w:val="98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5B3D7"/>
            <w:noWrap/>
            <w:textDirection w:val="btLr"/>
            <w:vAlign w:val="center"/>
            <w:hideMark/>
          </w:tcPr>
          <w:p w:rsidR="00440C91" w:rsidRPr="00DC448D" w:rsidRDefault="00440C91" w:rsidP="00025D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DUP – </w:t>
            </w:r>
            <w:r w:rsidR="009706C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“</w:t>
            </w:r>
            <w:r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INDUSTRIJSKA ZONA A</w:t>
            </w:r>
            <w:r w:rsidR="009706C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”</w:t>
            </w:r>
            <w:r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28125A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1347/4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50189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Dajbabe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UP3 (Zona C)</w:t>
            </w:r>
          </w:p>
        </w:tc>
      </w:tr>
      <w:tr w:rsidR="00440C91" w:rsidRPr="00DC448D" w:rsidTr="00025D9B">
        <w:trPr>
          <w:trHeight w:val="701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EA683B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135/163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32453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Cijevna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UP3 (Zona C)</w:t>
            </w:r>
          </w:p>
        </w:tc>
      </w:tr>
    </w:tbl>
    <w:p w:rsidR="00440C91" w:rsidRPr="00DC448D" w:rsidRDefault="00440C91" w:rsidP="00440C91">
      <w:pPr>
        <w:rPr>
          <w:sz w:val="24"/>
          <w:szCs w:val="24"/>
        </w:rPr>
      </w:pPr>
    </w:p>
    <w:p w:rsidR="00440C91" w:rsidRPr="00DC448D" w:rsidRDefault="00025D9B" w:rsidP="00440C91">
      <w:pPr>
        <w:rPr>
          <w:sz w:val="24"/>
          <w:szCs w:val="24"/>
        </w:rPr>
      </w:pPr>
      <w:r w:rsidRPr="00DC448D">
        <w:rPr>
          <w:sz w:val="24"/>
          <w:szCs w:val="24"/>
        </w:rPr>
        <w:t>B</w:t>
      </w:r>
      <w:r w:rsidR="00440C91" w:rsidRPr="00DC448D">
        <w:rPr>
          <w:sz w:val="24"/>
          <w:szCs w:val="24"/>
        </w:rPr>
        <w:t>iznis zona Podgorica 6</w:t>
      </w:r>
    </w:p>
    <w:tbl>
      <w:tblPr>
        <w:tblW w:w="10701" w:type="dxa"/>
        <w:tblInd w:w="96" w:type="dxa"/>
        <w:tblLook w:val="04A0"/>
      </w:tblPr>
      <w:tblGrid>
        <w:gridCol w:w="960"/>
        <w:gridCol w:w="1060"/>
        <w:gridCol w:w="1534"/>
        <w:gridCol w:w="1987"/>
        <w:gridCol w:w="1842"/>
        <w:gridCol w:w="1418"/>
        <w:gridCol w:w="1900"/>
      </w:tblGrid>
      <w:tr w:rsidR="00440C91" w:rsidRPr="00DC448D" w:rsidTr="004D573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Redni broj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Broj parcele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Ukupna površina lokacije</w:t>
            </w:r>
            <w:r w:rsidR="00D6079E"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m</w:t>
            </w:r>
            <w:r w:rsidR="00D6079E" w:rsidRPr="00F9089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List nepokretnosti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Katastarska opština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Urbanistička parcela</w:t>
            </w:r>
          </w:p>
        </w:tc>
      </w:tr>
      <w:tr w:rsidR="00440C91" w:rsidRPr="00DC448D" w:rsidTr="004D5734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C090"/>
            <w:noWrap/>
            <w:textDirection w:val="btLr"/>
            <w:vAlign w:val="center"/>
            <w:hideMark/>
          </w:tcPr>
          <w:p w:rsidR="00440C91" w:rsidRPr="00DC448D" w:rsidRDefault="00273373" w:rsidP="00025D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3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DUP-A “INDUSTRIJSKA ZONA KAP-A”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52/1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85598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779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Cijevna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dio UP24, UP28 (Parking A)</w:t>
            </w:r>
          </w:p>
        </w:tc>
      </w:tr>
      <w:tr w:rsidR="00440C91" w:rsidRPr="00DC448D" w:rsidTr="004D573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52/22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4531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779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Cijevna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UP27 (LOK 1)</w:t>
            </w:r>
          </w:p>
        </w:tc>
      </w:tr>
      <w:tr w:rsidR="00440C91" w:rsidRPr="00DC448D" w:rsidTr="004D573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52/15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8866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779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Cijevna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UP27 (LOK 2)</w:t>
            </w:r>
          </w:p>
        </w:tc>
      </w:tr>
      <w:tr w:rsidR="00440C91" w:rsidRPr="00DC448D" w:rsidTr="004D573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52/4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11149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779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Cijevna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UP27</w:t>
            </w:r>
          </w:p>
        </w:tc>
      </w:tr>
      <w:tr w:rsidR="00440C91" w:rsidRPr="00DC448D" w:rsidTr="004D573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52/21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3928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779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Cijevna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UP26</w:t>
            </w:r>
          </w:p>
        </w:tc>
      </w:tr>
      <w:tr w:rsidR="00440C91" w:rsidRPr="00DC448D" w:rsidTr="004D573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45/1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75285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Botun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UP24,UP22,UP23 </w:t>
            </w:r>
          </w:p>
        </w:tc>
      </w:tr>
      <w:tr w:rsidR="00440C91" w:rsidRPr="00DC448D" w:rsidTr="004D573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41/0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Botun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UP24</w:t>
            </w:r>
          </w:p>
        </w:tc>
      </w:tr>
      <w:tr w:rsidR="00440C91" w:rsidRPr="00DC448D" w:rsidTr="004D573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40/2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6786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Botun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A516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dio UP24</w:t>
            </w:r>
          </w:p>
        </w:tc>
      </w:tr>
      <w:tr w:rsidR="00440C91" w:rsidRPr="00DC448D" w:rsidTr="004D573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45/17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Botun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UP26</w:t>
            </w:r>
          </w:p>
        </w:tc>
      </w:tr>
      <w:tr w:rsidR="00440C91" w:rsidRPr="00DC448D" w:rsidTr="004D573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46/7  77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Botun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budući parking</w:t>
            </w:r>
          </w:p>
        </w:tc>
      </w:tr>
      <w:tr w:rsidR="00440C91" w:rsidRPr="00DC448D" w:rsidTr="004D573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46/5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Botun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UP26</w:t>
            </w:r>
          </w:p>
        </w:tc>
      </w:tr>
      <w:tr w:rsidR="00440C91" w:rsidRPr="00DC448D" w:rsidTr="004D573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47/2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6565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Botun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UP26</w:t>
            </w:r>
          </w:p>
        </w:tc>
      </w:tr>
      <w:tr w:rsidR="00440C91" w:rsidRPr="00DC448D" w:rsidTr="004D573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4D5734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42/0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Botun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UP24</w:t>
            </w:r>
          </w:p>
        </w:tc>
      </w:tr>
      <w:tr w:rsidR="00440C91" w:rsidRPr="00DC448D" w:rsidTr="004D573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4D5734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43/1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Botun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UP24</w:t>
            </w:r>
          </w:p>
        </w:tc>
      </w:tr>
      <w:tr w:rsidR="00440C91" w:rsidRPr="00DC448D" w:rsidTr="004D573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D5734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45/16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3145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Botun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UP25 (LOK1)</w:t>
            </w:r>
          </w:p>
        </w:tc>
      </w:tr>
      <w:tr w:rsidR="00440C91" w:rsidRPr="00DC448D" w:rsidTr="004D573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4D5734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46/8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Botun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UP25 (LOK1)</w:t>
            </w:r>
          </w:p>
        </w:tc>
      </w:tr>
      <w:tr w:rsidR="00440C91" w:rsidRPr="00DC448D" w:rsidTr="004D573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4D5734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47/13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Botun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UP25 (LOK1)</w:t>
            </w:r>
          </w:p>
        </w:tc>
      </w:tr>
      <w:tr w:rsidR="00440C91" w:rsidRPr="00DC448D" w:rsidTr="004D573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D5734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47/7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1535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Botun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UP25</w:t>
            </w:r>
          </w:p>
        </w:tc>
      </w:tr>
      <w:tr w:rsidR="00440C91" w:rsidRPr="00DC448D" w:rsidTr="004D573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D5734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48/2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Botun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UP25</w:t>
            </w:r>
          </w:p>
        </w:tc>
      </w:tr>
      <w:tr w:rsidR="00440C91" w:rsidRPr="00DC448D" w:rsidTr="004D573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D5734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46/2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691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Botun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UP25</w:t>
            </w:r>
          </w:p>
        </w:tc>
      </w:tr>
      <w:tr w:rsidR="00440C91" w:rsidRPr="00DC448D" w:rsidTr="004D573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D5734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49/2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1871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Botun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UP25</w:t>
            </w:r>
          </w:p>
        </w:tc>
      </w:tr>
      <w:tr w:rsidR="00440C91" w:rsidRPr="00DC448D" w:rsidTr="004D573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="004D5734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45/15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6780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Botun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UP25</w:t>
            </w:r>
          </w:p>
        </w:tc>
      </w:tr>
      <w:tr w:rsidR="00440C91" w:rsidRPr="00DC448D" w:rsidTr="004D573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="004D5734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43/2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Botun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UP25 (LOK1)</w:t>
            </w:r>
          </w:p>
        </w:tc>
      </w:tr>
      <w:tr w:rsidR="00440C91" w:rsidRPr="00DC448D" w:rsidTr="004D573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="004D5734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45/14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7138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Botun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UP25 (LOK1)</w:t>
            </w:r>
          </w:p>
        </w:tc>
      </w:tr>
      <w:tr w:rsidR="00440C91" w:rsidRPr="00DC448D" w:rsidTr="004D573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="004D5734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45/18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5614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Botun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UP25 (LOK2)</w:t>
            </w:r>
          </w:p>
        </w:tc>
      </w:tr>
      <w:tr w:rsidR="00440C91" w:rsidRPr="00DC448D" w:rsidTr="004D573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="004D5734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44/1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724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Botun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UP24</w:t>
            </w:r>
          </w:p>
        </w:tc>
      </w:tr>
      <w:tr w:rsidR="00440C91" w:rsidRPr="00DC448D" w:rsidTr="004D573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="004D5734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45/13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5595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Botun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UP25 (LOK2)</w:t>
            </w:r>
          </w:p>
        </w:tc>
      </w:tr>
      <w:tr w:rsidR="00440C91" w:rsidRPr="00DC448D" w:rsidTr="004D573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D5734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45/12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4414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Botun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UP25</w:t>
            </w:r>
          </w:p>
        </w:tc>
      </w:tr>
      <w:tr w:rsidR="00440C91" w:rsidRPr="00DC448D" w:rsidTr="004D573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D5734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40/1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6485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Botun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A516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dio UP22</w:t>
            </w:r>
          </w:p>
        </w:tc>
      </w:tr>
      <w:tr w:rsidR="00440C91" w:rsidRPr="00DC448D" w:rsidTr="004D573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D5734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44/2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Botun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UP24</w:t>
            </w:r>
          </w:p>
        </w:tc>
      </w:tr>
      <w:tr w:rsidR="00440C91" w:rsidRPr="00DC448D" w:rsidTr="004D573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="004D5734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45/22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21327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Botun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UP1 </w:t>
            </w:r>
          </w:p>
        </w:tc>
      </w:tr>
      <w:tr w:rsidR="00440C91" w:rsidRPr="00DC448D" w:rsidTr="004D573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="004D5734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1079/3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Botun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UP1</w:t>
            </w:r>
          </w:p>
        </w:tc>
      </w:tr>
      <w:tr w:rsidR="00440C91" w:rsidRPr="00DC448D" w:rsidTr="004D573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="004D5734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37/2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2814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Botun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UP1</w:t>
            </w:r>
          </w:p>
        </w:tc>
      </w:tr>
      <w:tr w:rsidR="00440C91" w:rsidRPr="00DC448D" w:rsidTr="004D573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="004D5734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1341/1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3734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Dajbabe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UP23</w:t>
            </w:r>
          </w:p>
        </w:tc>
      </w:tr>
      <w:tr w:rsidR="00440C91" w:rsidRPr="00DC448D" w:rsidTr="004D573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="004D5734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1342/1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3734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Dajbabe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UP23</w:t>
            </w:r>
          </w:p>
        </w:tc>
      </w:tr>
      <w:tr w:rsidR="00440C91" w:rsidRPr="00DC448D" w:rsidTr="004D573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D5734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1343/2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28163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3734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Dajbabe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UP23</w:t>
            </w:r>
          </w:p>
        </w:tc>
      </w:tr>
      <w:tr w:rsidR="00440C91" w:rsidRPr="00DC448D" w:rsidTr="004D573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D5734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1343/123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21445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3734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Dajbabe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UP1</w:t>
            </w:r>
          </w:p>
        </w:tc>
      </w:tr>
      <w:tr w:rsidR="00440C91" w:rsidRPr="00DC448D" w:rsidTr="004D573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D5734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1343/122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38910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Dajbabe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UP1</w:t>
            </w:r>
          </w:p>
        </w:tc>
      </w:tr>
      <w:tr w:rsidR="00440C91" w:rsidRPr="00DC448D" w:rsidTr="004D573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D5734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1343/1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49000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Dajbabe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UP23</w:t>
            </w:r>
          </w:p>
        </w:tc>
      </w:tr>
    </w:tbl>
    <w:p w:rsidR="00440C91" w:rsidRPr="00DC448D" w:rsidRDefault="00440C91" w:rsidP="00440C91">
      <w:pPr>
        <w:rPr>
          <w:sz w:val="24"/>
          <w:szCs w:val="24"/>
        </w:rPr>
      </w:pPr>
    </w:p>
    <w:p w:rsidR="0079067C" w:rsidRPr="00DC448D" w:rsidRDefault="0079067C" w:rsidP="0079067C">
      <w:pPr>
        <w:rPr>
          <w:sz w:val="24"/>
          <w:szCs w:val="24"/>
        </w:rPr>
      </w:pPr>
      <w:r w:rsidRPr="00DC448D">
        <w:rPr>
          <w:sz w:val="24"/>
          <w:szCs w:val="24"/>
        </w:rPr>
        <w:t>Biznis zona Podgorica 7</w:t>
      </w:r>
    </w:p>
    <w:tbl>
      <w:tblPr>
        <w:tblW w:w="10785" w:type="dxa"/>
        <w:tblInd w:w="96" w:type="dxa"/>
        <w:tblLook w:val="04A0"/>
      </w:tblPr>
      <w:tblGrid>
        <w:gridCol w:w="916"/>
        <w:gridCol w:w="44"/>
        <w:gridCol w:w="1060"/>
        <w:gridCol w:w="1534"/>
        <w:gridCol w:w="1987"/>
        <w:gridCol w:w="1853"/>
        <w:gridCol w:w="1580"/>
        <w:gridCol w:w="1811"/>
      </w:tblGrid>
      <w:tr w:rsidR="0079067C" w:rsidRPr="00DC448D" w:rsidTr="0079067C">
        <w:trPr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Redni broj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Broj parcele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Ukupna površina lokacije m</w:t>
            </w:r>
            <w:r w:rsidRPr="00F9089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List nepokretnosti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Katastarska opština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Urbanistička parcela</w:t>
            </w:r>
          </w:p>
        </w:tc>
      </w:tr>
      <w:tr w:rsidR="0079067C" w:rsidRPr="00DC448D" w:rsidTr="0079067C">
        <w:trPr>
          <w:trHeight w:val="315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4BACC6"/>
            <w:noWrap/>
            <w:textDirection w:val="btLr"/>
            <w:vAlign w:val="center"/>
            <w:hideMark/>
          </w:tcPr>
          <w:p w:rsidR="0079067C" w:rsidRPr="00DC448D" w:rsidRDefault="0079067C" w:rsidP="007524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DUP "SERVISNO SKLADIŠNA SA RANŽIRNOM STANICOM"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1348/31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17927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Dajbabe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UP24</w:t>
            </w:r>
          </w:p>
        </w:tc>
      </w:tr>
      <w:tr w:rsidR="0079067C" w:rsidRPr="00DC448D" w:rsidTr="0079067C">
        <w:trPr>
          <w:trHeight w:val="315"/>
        </w:trPr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67C" w:rsidRPr="00DC448D" w:rsidRDefault="0079067C" w:rsidP="007524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1348/30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21826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Dajbabe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UP5</w:t>
            </w:r>
          </w:p>
        </w:tc>
      </w:tr>
      <w:tr w:rsidR="0079067C" w:rsidRPr="00DC448D" w:rsidTr="0079067C">
        <w:trPr>
          <w:trHeight w:val="315"/>
        </w:trPr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67C" w:rsidRPr="00DC448D" w:rsidRDefault="0079067C" w:rsidP="007524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1348/32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16088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Dajbabe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UP6</w:t>
            </w:r>
          </w:p>
        </w:tc>
      </w:tr>
      <w:tr w:rsidR="0079067C" w:rsidRPr="00DC448D" w:rsidTr="0079067C">
        <w:trPr>
          <w:trHeight w:val="315"/>
        </w:trPr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67C" w:rsidRPr="00DC448D" w:rsidRDefault="0079067C" w:rsidP="007524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1348/33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19588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Dajbabe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UP7</w:t>
            </w:r>
          </w:p>
        </w:tc>
      </w:tr>
      <w:tr w:rsidR="0079067C" w:rsidRPr="00DC448D" w:rsidTr="0079067C">
        <w:trPr>
          <w:trHeight w:val="315"/>
        </w:trPr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67C" w:rsidRPr="00DC448D" w:rsidRDefault="0079067C" w:rsidP="007524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1348/35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16031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Dajbabe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UP8</w:t>
            </w:r>
          </w:p>
        </w:tc>
      </w:tr>
      <w:tr w:rsidR="0079067C" w:rsidRPr="00DC448D" w:rsidTr="0079067C">
        <w:trPr>
          <w:trHeight w:val="315"/>
        </w:trPr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67C" w:rsidRPr="00DC448D" w:rsidRDefault="0079067C" w:rsidP="007524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1348/34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19531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Dajbabe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UP9</w:t>
            </w:r>
          </w:p>
        </w:tc>
      </w:tr>
      <w:tr w:rsidR="0079067C" w:rsidRPr="00DC448D" w:rsidTr="0079067C">
        <w:trPr>
          <w:trHeight w:val="315"/>
        </w:trPr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67C" w:rsidRPr="00DC448D" w:rsidRDefault="0079067C" w:rsidP="007524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1348/36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15984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Dajbabe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UP10</w:t>
            </w:r>
          </w:p>
        </w:tc>
      </w:tr>
      <w:tr w:rsidR="0079067C" w:rsidRPr="00DC448D" w:rsidTr="0079067C">
        <w:trPr>
          <w:trHeight w:val="315"/>
        </w:trPr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67C" w:rsidRPr="00DC448D" w:rsidRDefault="0079067C" w:rsidP="007524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1348/37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19473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Dajbabe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UP11</w:t>
            </w:r>
          </w:p>
        </w:tc>
      </w:tr>
      <w:tr w:rsidR="0079067C" w:rsidRPr="00DC448D" w:rsidTr="0079067C">
        <w:trPr>
          <w:trHeight w:val="315"/>
        </w:trPr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67C" w:rsidRPr="00DC448D" w:rsidRDefault="0079067C" w:rsidP="007524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1348/40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15980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Dajbabe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UP12</w:t>
            </w:r>
          </w:p>
        </w:tc>
      </w:tr>
      <w:tr w:rsidR="0079067C" w:rsidRPr="00DC448D" w:rsidTr="0079067C">
        <w:trPr>
          <w:trHeight w:val="315"/>
        </w:trPr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67C" w:rsidRPr="00DC448D" w:rsidRDefault="0079067C" w:rsidP="007524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1348/38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9736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Dajbabe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UP13</w:t>
            </w:r>
          </w:p>
        </w:tc>
      </w:tr>
      <w:tr w:rsidR="0079067C" w:rsidRPr="00DC448D" w:rsidTr="0079067C">
        <w:trPr>
          <w:trHeight w:val="315"/>
        </w:trPr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67C" w:rsidRPr="00DC448D" w:rsidRDefault="0079067C" w:rsidP="007524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1348/39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9735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Dajbabe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UP14</w:t>
            </w:r>
          </w:p>
        </w:tc>
      </w:tr>
      <w:tr w:rsidR="0079067C" w:rsidRPr="00DC448D" w:rsidTr="0079067C">
        <w:trPr>
          <w:trHeight w:val="315"/>
        </w:trPr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67C" w:rsidRPr="00DC448D" w:rsidRDefault="0079067C" w:rsidP="007524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1348/41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16029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Dajbabe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UP15</w:t>
            </w:r>
          </w:p>
        </w:tc>
      </w:tr>
      <w:tr w:rsidR="0079067C" w:rsidRPr="00DC448D" w:rsidTr="0079067C">
        <w:trPr>
          <w:trHeight w:val="315"/>
        </w:trPr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67C" w:rsidRPr="00DC448D" w:rsidRDefault="0079067C" w:rsidP="007524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1348/42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9794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Dajbabe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UP16</w:t>
            </w:r>
          </w:p>
        </w:tc>
      </w:tr>
      <w:tr w:rsidR="0079067C" w:rsidRPr="00DC448D" w:rsidTr="0079067C">
        <w:trPr>
          <w:trHeight w:val="315"/>
        </w:trPr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67C" w:rsidRPr="00DC448D" w:rsidRDefault="0079067C" w:rsidP="007524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1348/43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9737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Dajbabe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UP17</w:t>
            </w:r>
          </w:p>
        </w:tc>
      </w:tr>
      <w:tr w:rsidR="0079067C" w:rsidRPr="00DC448D" w:rsidTr="0079067C">
        <w:trPr>
          <w:trHeight w:val="315"/>
        </w:trPr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67C" w:rsidRPr="00DC448D" w:rsidRDefault="0079067C" w:rsidP="007524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1348/63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10326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Dajbabe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UP21</w:t>
            </w:r>
          </w:p>
        </w:tc>
      </w:tr>
      <w:tr w:rsidR="0079067C" w:rsidRPr="00DC448D" w:rsidTr="0079067C">
        <w:trPr>
          <w:trHeight w:val="315"/>
        </w:trPr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67C" w:rsidRPr="00DC448D" w:rsidRDefault="0079067C" w:rsidP="007524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1348/62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12235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Dajbabe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UP22</w:t>
            </w:r>
          </w:p>
        </w:tc>
      </w:tr>
      <w:tr w:rsidR="0079067C" w:rsidRPr="00DC448D" w:rsidTr="0079067C">
        <w:trPr>
          <w:trHeight w:val="315"/>
        </w:trPr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67C" w:rsidRPr="00DC448D" w:rsidRDefault="0079067C" w:rsidP="007524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1348/46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15982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Dajbabe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UP18</w:t>
            </w:r>
          </w:p>
        </w:tc>
      </w:tr>
      <w:tr w:rsidR="0079067C" w:rsidRPr="00DC448D" w:rsidTr="0079067C">
        <w:trPr>
          <w:trHeight w:val="315"/>
        </w:trPr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67C" w:rsidRPr="00DC448D" w:rsidRDefault="0079067C" w:rsidP="007524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1348/44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9735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Dajbabe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UP19</w:t>
            </w:r>
          </w:p>
        </w:tc>
      </w:tr>
      <w:tr w:rsidR="0079067C" w:rsidRPr="00DC448D" w:rsidTr="0079067C">
        <w:trPr>
          <w:trHeight w:val="315"/>
        </w:trPr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67C" w:rsidRPr="00DC448D" w:rsidRDefault="0079067C" w:rsidP="007524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1348/45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9736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Dajbabe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UP20</w:t>
            </w:r>
          </w:p>
        </w:tc>
      </w:tr>
      <w:tr w:rsidR="0079067C" w:rsidRPr="00DC448D" w:rsidTr="0079067C">
        <w:trPr>
          <w:trHeight w:val="315"/>
        </w:trPr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67C" w:rsidRPr="00DC448D" w:rsidRDefault="0079067C" w:rsidP="007524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1348/58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6285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Dajbabe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UP24</w:t>
            </w:r>
          </w:p>
        </w:tc>
      </w:tr>
      <w:tr w:rsidR="0079067C" w:rsidRPr="00DC448D" w:rsidTr="0079067C">
        <w:trPr>
          <w:trHeight w:val="315"/>
        </w:trPr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67C" w:rsidRPr="00DC448D" w:rsidRDefault="0079067C" w:rsidP="007524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1348/59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6285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Dajbabe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UP25</w:t>
            </w:r>
          </w:p>
        </w:tc>
      </w:tr>
      <w:tr w:rsidR="0079067C" w:rsidRPr="00DC448D" w:rsidTr="0079067C">
        <w:trPr>
          <w:trHeight w:val="315"/>
        </w:trPr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67C" w:rsidRPr="00DC448D" w:rsidRDefault="0079067C" w:rsidP="007524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1348/60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6285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Dajbabe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UP26</w:t>
            </w:r>
          </w:p>
        </w:tc>
      </w:tr>
      <w:tr w:rsidR="0079067C" w:rsidRPr="00DC448D" w:rsidTr="0079067C">
        <w:trPr>
          <w:trHeight w:val="315"/>
        </w:trPr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67C" w:rsidRPr="00DC448D" w:rsidRDefault="0079067C" w:rsidP="007524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1348/61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20910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Dajbabe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UP23</w:t>
            </w:r>
          </w:p>
        </w:tc>
      </w:tr>
      <w:tr w:rsidR="0079067C" w:rsidRPr="00DC448D" w:rsidTr="0079067C">
        <w:trPr>
          <w:trHeight w:val="281"/>
        </w:trPr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67C" w:rsidRPr="00DC448D" w:rsidRDefault="0079067C" w:rsidP="007524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1348/48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5402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Dajbabe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dio UP27</w:t>
            </w:r>
          </w:p>
        </w:tc>
      </w:tr>
      <w:tr w:rsidR="0079067C" w:rsidRPr="00DC448D" w:rsidTr="0079067C">
        <w:trPr>
          <w:trHeight w:val="22"/>
        </w:trPr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7C" w:rsidRPr="00DC448D" w:rsidRDefault="0079067C" w:rsidP="007524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DC448D" w:rsidRDefault="0079067C" w:rsidP="007524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9067C" w:rsidRPr="00F7184D" w:rsidTr="0079067C">
        <w:trPr>
          <w:trHeight w:val="3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79067C" w:rsidRPr="00F7184D" w:rsidRDefault="0079067C" w:rsidP="00752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718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DUP "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SERVISNO SKLADIŠNA ZONA</w:t>
            </w:r>
            <w:r w:rsidRPr="00F718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F7184D" w:rsidRDefault="0079067C" w:rsidP="00752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18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F7184D" w:rsidRDefault="0079067C" w:rsidP="007524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18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4559/2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F7184D" w:rsidRDefault="0079067C" w:rsidP="00752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18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16433,00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F7184D" w:rsidRDefault="0079067C" w:rsidP="00752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18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79067C" w:rsidRDefault="0079067C" w:rsidP="00752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06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 Podgorica III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F7184D" w:rsidRDefault="0079067C" w:rsidP="00752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18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UP 72 / 76 / 75</w:t>
            </w:r>
          </w:p>
        </w:tc>
      </w:tr>
      <w:tr w:rsidR="0079067C" w:rsidRPr="00F7184D" w:rsidTr="0079067C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67C" w:rsidRPr="00F7184D" w:rsidRDefault="0079067C" w:rsidP="007524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F7184D" w:rsidRDefault="0079067C" w:rsidP="00752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18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F7184D" w:rsidRDefault="0079067C" w:rsidP="007524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18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4559/23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F7184D" w:rsidRDefault="0079067C" w:rsidP="00752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18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665,00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F7184D" w:rsidRDefault="0079067C" w:rsidP="00752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18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79067C" w:rsidRDefault="0079067C" w:rsidP="00752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06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 Podgorica III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F7184D" w:rsidRDefault="0079067C" w:rsidP="00752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18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UP 72 / 76 / 75</w:t>
            </w:r>
          </w:p>
        </w:tc>
      </w:tr>
      <w:tr w:rsidR="0079067C" w:rsidRPr="00F7184D" w:rsidTr="0079067C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67C" w:rsidRPr="00F7184D" w:rsidRDefault="0079067C" w:rsidP="007524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F7184D" w:rsidRDefault="0079067C" w:rsidP="00752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18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F7184D" w:rsidRDefault="0079067C" w:rsidP="007524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18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4546/12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F7184D" w:rsidRDefault="0079067C" w:rsidP="00752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18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F7184D" w:rsidRDefault="0079067C" w:rsidP="00752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18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79067C" w:rsidRDefault="0079067C" w:rsidP="00752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06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 Podgorica III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F7184D" w:rsidRDefault="0079067C" w:rsidP="00752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18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UP 72 / 76 / 75</w:t>
            </w:r>
          </w:p>
        </w:tc>
      </w:tr>
      <w:tr w:rsidR="0079067C" w:rsidRPr="00F7184D" w:rsidTr="0079067C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67C" w:rsidRPr="00F7184D" w:rsidRDefault="0079067C" w:rsidP="007524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F7184D" w:rsidRDefault="0079067C" w:rsidP="00752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18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F7184D" w:rsidRDefault="0079067C" w:rsidP="007524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18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4546/11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F7184D" w:rsidRDefault="0079067C" w:rsidP="00752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18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337,00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F7184D" w:rsidRDefault="0079067C" w:rsidP="00752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18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79067C" w:rsidRDefault="0079067C" w:rsidP="00752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06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 Podgorica III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F7184D" w:rsidRDefault="0079067C" w:rsidP="00752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18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UP 72 / 76 / 75</w:t>
            </w:r>
          </w:p>
        </w:tc>
      </w:tr>
      <w:tr w:rsidR="0079067C" w:rsidRPr="00F7184D" w:rsidTr="0079067C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67C" w:rsidRPr="00F7184D" w:rsidRDefault="0079067C" w:rsidP="007524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F7184D" w:rsidRDefault="0079067C" w:rsidP="00752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18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F7184D" w:rsidRDefault="0079067C" w:rsidP="007524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18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4559/24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F7184D" w:rsidRDefault="0079067C" w:rsidP="00752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18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9322,00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F7184D" w:rsidRDefault="0079067C" w:rsidP="00752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18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79067C" w:rsidRDefault="0079067C" w:rsidP="00752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06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 Podgorica III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F7184D" w:rsidRDefault="0079067C" w:rsidP="00752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18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UP 76</w:t>
            </w:r>
          </w:p>
        </w:tc>
      </w:tr>
      <w:tr w:rsidR="0079067C" w:rsidRPr="00F7184D" w:rsidTr="0079067C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67C" w:rsidRPr="00F7184D" w:rsidRDefault="0079067C" w:rsidP="007524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F7184D" w:rsidRDefault="0079067C" w:rsidP="00752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18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F7184D" w:rsidRDefault="0079067C" w:rsidP="007524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18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4570/5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F7184D" w:rsidRDefault="0079067C" w:rsidP="00752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18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F7184D" w:rsidRDefault="0079067C" w:rsidP="00752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18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79067C" w:rsidRDefault="0079067C" w:rsidP="00752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06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 Podgorica III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F7184D" w:rsidRDefault="0079067C" w:rsidP="00752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18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UP 76</w:t>
            </w:r>
          </w:p>
        </w:tc>
      </w:tr>
      <w:tr w:rsidR="0079067C" w:rsidRPr="00F7184D" w:rsidTr="0079067C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67C" w:rsidRPr="00F7184D" w:rsidRDefault="0079067C" w:rsidP="007524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F7184D" w:rsidRDefault="0079067C" w:rsidP="00752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18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F7184D" w:rsidRDefault="0079067C" w:rsidP="00752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18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4570/6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F7184D" w:rsidRDefault="0079067C" w:rsidP="00752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18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19337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F7184D" w:rsidRDefault="0079067C" w:rsidP="00752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18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79067C" w:rsidRDefault="0079067C" w:rsidP="00752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06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 Podgorica III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C" w:rsidRPr="00F7184D" w:rsidRDefault="0079067C" w:rsidP="00752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18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UP 77</w:t>
            </w:r>
          </w:p>
        </w:tc>
      </w:tr>
    </w:tbl>
    <w:p w:rsidR="0079067C" w:rsidRDefault="0079067C" w:rsidP="00440C91">
      <w:pPr>
        <w:rPr>
          <w:sz w:val="24"/>
          <w:szCs w:val="24"/>
        </w:rPr>
      </w:pPr>
    </w:p>
    <w:p w:rsidR="00440C91" w:rsidRPr="00DC448D" w:rsidRDefault="00440C91" w:rsidP="00440C91">
      <w:pPr>
        <w:rPr>
          <w:sz w:val="24"/>
          <w:szCs w:val="24"/>
        </w:rPr>
      </w:pPr>
      <w:r w:rsidRPr="00DC448D">
        <w:rPr>
          <w:sz w:val="24"/>
          <w:szCs w:val="24"/>
        </w:rPr>
        <w:t>Biznis zona Podgorica 8</w:t>
      </w:r>
    </w:p>
    <w:tbl>
      <w:tblPr>
        <w:tblW w:w="10785" w:type="dxa"/>
        <w:tblInd w:w="96" w:type="dxa"/>
        <w:tblLook w:val="04A0"/>
      </w:tblPr>
      <w:tblGrid>
        <w:gridCol w:w="960"/>
        <w:gridCol w:w="1060"/>
        <w:gridCol w:w="1534"/>
        <w:gridCol w:w="1987"/>
        <w:gridCol w:w="1842"/>
        <w:gridCol w:w="1843"/>
        <w:gridCol w:w="1559"/>
      </w:tblGrid>
      <w:tr w:rsidR="00440C91" w:rsidRPr="00DC448D" w:rsidTr="00D6672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Redni broj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Broj parcele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Ukupna površina lokacije</w:t>
            </w:r>
            <w:r w:rsidR="00D6079E"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m</w:t>
            </w:r>
            <w:r w:rsidR="00D6079E" w:rsidRPr="005E60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List nepokretnosti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Katastarska opština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Urbanistička parcela</w:t>
            </w:r>
          </w:p>
        </w:tc>
      </w:tr>
      <w:tr w:rsidR="00440C91" w:rsidRPr="00DC448D" w:rsidTr="00D6672B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9795"/>
            <w:noWrap/>
            <w:textDirection w:val="btLr"/>
            <w:vAlign w:val="center"/>
            <w:hideMark/>
          </w:tcPr>
          <w:p w:rsidR="00440C91" w:rsidRPr="00DC448D" w:rsidRDefault="00440C91" w:rsidP="00025D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DUP "AGROINDUSTRIJSKA</w:t>
            </w:r>
            <w:r w:rsidR="002733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ZONA</w:t>
            </w:r>
            <w:r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7904/26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6930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3217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Podgorica 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 4b1</w:t>
            </w:r>
          </w:p>
        </w:tc>
      </w:tr>
      <w:tr w:rsidR="00440C91" w:rsidRPr="00DC448D" w:rsidTr="00D6672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7904/21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6932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3217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Podgorica 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 4a1</w:t>
            </w:r>
          </w:p>
        </w:tc>
      </w:tr>
      <w:tr w:rsidR="00440C91" w:rsidRPr="00DC448D" w:rsidTr="00D6672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7904/22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7036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3217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Podgorica 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4a2</w:t>
            </w:r>
          </w:p>
        </w:tc>
      </w:tr>
      <w:tr w:rsidR="00440C91" w:rsidRPr="00DC448D" w:rsidTr="00D6672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7904/25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7035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3217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Podgorica 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4b2</w:t>
            </w:r>
          </w:p>
        </w:tc>
      </w:tr>
      <w:tr w:rsidR="00440C91" w:rsidRPr="00DC448D" w:rsidTr="00D6672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7904/23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5903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3217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Podgorica 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4a3</w:t>
            </w:r>
          </w:p>
        </w:tc>
      </w:tr>
      <w:tr w:rsidR="00440C91" w:rsidRPr="00DC448D" w:rsidTr="00D6672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7936/4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3217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Podgorica 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4a3</w:t>
            </w:r>
          </w:p>
        </w:tc>
      </w:tr>
      <w:tr w:rsidR="00440C91" w:rsidRPr="00DC448D" w:rsidTr="00D6672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7912/6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3217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Podgorica 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4a3</w:t>
            </w:r>
          </w:p>
        </w:tc>
      </w:tr>
      <w:tr w:rsidR="00440C91" w:rsidRPr="00DC448D" w:rsidTr="00D6672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7904/24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6931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3217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Podgorica 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4b3</w:t>
            </w:r>
          </w:p>
        </w:tc>
      </w:tr>
      <w:tr w:rsidR="00440C91" w:rsidRPr="00DC448D" w:rsidTr="00D6672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7904/38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6345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3217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Podgorica 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UP10.1</w:t>
            </w:r>
          </w:p>
        </w:tc>
      </w:tr>
      <w:tr w:rsidR="00440C91" w:rsidRPr="00DC448D" w:rsidTr="00D6672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7904/39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4219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3217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Podgorica 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UP10.2</w:t>
            </w:r>
          </w:p>
        </w:tc>
      </w:tr>
      <w:tr w:rsidR="00440C91" w:rsidRPr="00DC448D" w:rsidTr="00D6672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7936/9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3217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Podgorica 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UP10.2</w:t>
            </w:r>
          </w:p>
        </w:tc>
      </w:tr>
      <w:tr w:rsidR="00440C91" w:rsidRPr="00DC448D" w:rsidTr="00D6672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7935/21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1326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3217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Podgorica 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UP10.2</w:t>
            </w:r>
          </w:p>
        </w:tc>
      </w:tr>
      <w:tr w:rsidR="00440C91" w:rsidRPr="00DC448D" w:rsidTr="00D6672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7916/12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3217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Podgorica 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UP10.2</w:t>
            </w:r>
          </w:p>
        </w:tc>
      </w:tr>
      <w:tr w:rsidR="00440C91" w:rsidRPr="00DC448D" w:rsidTr="00D6672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7904/40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3217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Podgorica 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UP10.3</w:t>
            </w:r>
          </w:p>
        </w:tc>
      </w:tr>
      <w:tr w:rsidR="00440C91" w:rsidRPr="00DC448D" w:rsidTr="00D6672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7936/10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3217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Podgorica 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UP10.3</w:t>
            </w:r>
          </w:p>
        </w:tc>
      </w:tr>
      <w:tr w:rsidR="00440C91" w:rsidRPr="00DC448D" w:rsidTr="00D6672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7935/22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5598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3217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Podgorica 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UP10.3</w:t>
            </w:r>
          </w:p>
        </w:tc>
      </w:tr>
      <w:tr w:rsidR="00440C91" w:rsidRPr="00DC448D" w:rsidTr="00D6672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7935/23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5431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3217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Podgorica 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UP10.4</w:t>
            </w:r>
          </w:p>
        </w:tc>
      </w:tr>
    </w:tbl>
    <w:p w:rsidR="00440C91" w:rsidRDefault="00440C91" w:rsidP="00440C91">
      <w:pPr>
        <w:rPr>
          <w:sz w:val="24"/>
          <w:szCs w:val="24"/>
        </w:rPr>
      </w:pPr>
    </w:p>
    <w:p w:rsidR="004D5734" w:rsidRDefault="004D5734" w:rsidP="00440C91">
      <w:pPr>
        <w:rPr>
          <w:sz w:val="24"/>
          <w:szCs w:val="24"/>
        </w:rPr>
      </w:pPr>
    </w:p>
    <w:p w:rsidR="00440C91" w:rsidRPr="00DC448D" w:rsidRDefault="00440C91" w:rsidP="00440C91">
      <w:pPr>
        <w:rPr>
          <w:sz w:val="24"/>
          <w:szCs w:val="24"/>
        </w:rPr>
      </w:pPr>
      <w:r w:rsidRPr="00DC448D">
        <w:rPr>
          <w:sz w:val="24"/>
          <w:szCs w:val="24"/>
        </w:rPr>
        <w:t>Biznis zona Podgorica 9</w:t>
      </w:r>
    </w:p>
    <w:tbl>
      <w:tblPr>
        <w:tblW w:w="10785" w:type="dxa"/>
        <w:tblInd w:w="96" w:type="dxa"/>
        <w:tblLook w:val="04A0"/>
      </w:tblPr>
      <w:tblGrid>
        <w:gridCol w:w="960"/>
        <w:gridCol w:w="1060"/>
        <w:gridCol w:w="1534"/>
        <w:gridCol w:w="1987"/>
        <w:gridCol w:w="1842"/>
        <w:gridCol w:w="1843"/>
        <w:gridCol w:w="1559"/>
      </w:tblGrid>
      <w:tr w:rsidR="00440C91" w:rsidRPr="00DC448D" w:rsidTr="00D6672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Redni broj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Broj parcele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Ukupna površina lokacije</w:t>
            </w:r>
            <w:r w:rsidR="00D6079E"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m</w:t>
            </w:r>
            <w:r w:rsidR="00D6079E" w:rsidRPr="005E60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List nepokretnosti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Katastarska opština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Urbanistička parcela</w:t>
            </w:r>
          </w:p>
        </w:tc>
      </w:tr>
      <w:tr w:rsidR="00440C91" w:rsidRPr="00DC448D" w:rsidTr="00D6672B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440C91" w:rsidRPr="00DC448D" w:rsidRDefault="00440C91" w:rsidP="00025D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DUP "KONIK-STARI AERODROM III"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3E07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7900/4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 22476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724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Podgorica 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Stočna pijaca</w:t>
            </w:r>
          </w:p>
        </w:tc>
      </w:tr>
      <w:tr w:rsidR="00440C91" w:rsidRPr="00DC448D" w:rsidTr="00D6672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3E07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7900/8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 22068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3217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Podgorica 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UP67</w:t>
            </w:r>
          </w:p>
        </w:tc>
      </w:tr>
      <w:tr w:rsidR="00440C91" w:rsidRPr="00DC448D" w:rsidTr="00D6672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3E07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7900/7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 21482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3217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Podgorica 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UP66</w:t>
            </w:r>
          </w:p>
        </w:tc>
      </w:tr>
      <w:tr w:rsidR="00440C91" w:rsidRPr="00DC448D" w:rsidTr="00D6672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3E07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7900/6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 20128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3217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Podgorica 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UP65</w:t>
            </w:r>
          </w:p>
        </w:tc>
      </w:tr>
      <w:tr w:rsidR="00440C91" w:rsidRPr="00DC448D" w:rsidTr="00D6672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3E07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7900/5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 21176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3217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Podgorica 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UP64</w:t>
            </w:r>
          </w:p>
        </w:tc>
      </w:tr>
      <w:tr w:rsidR="00440C91" w:rsidRPr="00DC448D" w:rsidTr="00D6672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3E07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7893/14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 421723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5781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Podgorica 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1" w:rsidRPr="00DC448D" w:rsidRDefault="00440C91" w:rsidP="00025D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0C91" w:rsidRPr="00DC448D" w:rsidRDefault="00440C91" w:rsidP="00440C91">
      <w:pPr>
        <w:rPr>
          <w:sz w:val="24"/>
          <w:szCs w:val="24"/>
        </w:rPr>
      </w:pPr>
    </w:p>
    <w:p w:rsidR="00B92EEC" w:rsidRPr="00DC448D" w:rsidRDefault="00B92EEC" w:rsidP="00B92EEC">
      <w:pPr>
        <w:rPr>
          <w:sz w:val="24"/>
          <w:szCs w:val="24"/>
        </w:rPr>
      </w:pPr>
      <w:r w:rsidRPr="00DC448D">
        <w:rPr>
          <w:sz w:val="24"/>
          <w:szCs w:val="24"/>
        </w:rPr>
        <w:t>Biznis zona Podgorica 1</w:t>
      </w:r>
      <w:r>
        <w:rPr>
          <w:sz w:val="24"/>
          <w:szCs w:val="24"/>
        </w:rPr>
        <w:t>0</w:t>
      </w:r>
    </w:p>
    <w:tbl>
      <w:tblPr>
        <w:tblW w:w="10386" w:type="dxa"/>
        <w:tblInd w:w="96" w:type="dxa"/>
        <w:tblLook w:val="04A0"/>
      </w:tblPr>
      <w:tblGrid>
        <w:gridCol w:w="960"/>
        <w:gridCol w:w="1180"/>
        <w:gridCol w:w="1534"/>
        <w:gridCol w:w="2008"/>
        <w:gridCol w:w="1624"/>
        <w:gridCol w:w="1920"/>
        <w:gridCol w:w="1465"/>
      </w:tblGrid>
      <w:tr w:rsidR="00B92EEC" w:rsidRPr="00DC448D" w:rsidTr="00B92EE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EC" w:rsidRPr="00DC448D" w:rsidRDefault="00B92EEC" w:rsidP="00B92EE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92EEC" w:rsidRPr="00DC448D" w:rsidRDefault="00B92EEC" w:rsidP="00B92E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Redni broj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92EEC" w:rsidRPr="00DC448D" w:rsidRDefault="00B92EEC" w:rsidP="00B92E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Broj parcele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92EEC" w:rsidRPr="00DC448D" w:rsidRDefault="00B92EEC" w:rsidP="00B92E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Ukupna površina lokacije m</w:t>
            </w:r>
            <w:r w:rsidRPr="005E60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92EEC" w:rsidRPr="00DC448D" w:rsidRDefault="00B92EEC" w:rsidP="00B92E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List nepokretnosti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92EEC" w:rsidRPr="00DC448D" w:rsidRDefault="00B92EEC" w:rsidP="00B92E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Katastarska opština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92EEC" w:rsidRPr="00DC448D" w:rsidRDefault="00B92EEC" w:rsidP="00B92E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Urbanistička parcela</w:t>
            </w:r>
          </w:p>
        </w:tc>
      </w:tr>
      <w:tr w:rsidR="00B92EEC" w:rsidRPr="00DC448D" w:rsidTr="00B92EE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5B3D7"/>
            <w:textDirection w:val="btLr"/>
            <w:vAlign w:val="center"/>
            <w:hideMark/>
          </w:tcPr>
          <w:p w:rsidR="00B92EEC" w:rsidRPr="009706CF" w:rsidRDefault="00B92EEC" w:rsidP="00B92E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06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DUP – „KONIK STARI AERODROM III”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EC" w:rsidRPr="00DC448D" w:rsidRDefault="00B92EEC" w:rsidP="00B92E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EC" w:rsidRPr="00DC448D" w:rsidRDefault="00B92EEC" w:rsidP="00B92EE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7893/15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EC" w:rsidRPr="00DC448D" w:rsidRDefault="00B92EEC" w:rsidP="00B92E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284813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EC" w:rsidRPr="00DC448D" w:rsidRDefault="00B92EEC" w:rsidP="00B92E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5781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EC" w:rsidRPr="00DC448D" w:rsidRDefault="00B92EEC" w:rsidP="00B92EE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Podgorica III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EC" w:rsidRPr="00DC448D" w:rsidRDefault="00B92EEC" w:rsidP="00B92EE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B92EEC" w:rsidRPr="00DC448D" w:rsidTr="00B92EE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EEC" w:rsidRPr="00DC448D" w:rsidRDefault="00B92EEC" w:rsidP="00B92E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EC" w:rsidRPr="00DC448D" w:rsidRDefault="00B92EEC" w:rsidP="00B92E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EC" w:rsidRPr="00DC448D" w:rsidRDefault="00B92EEC" w:rsidP="00B92EE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7893/66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EC" w:rsidRPr="00DC448D" w:rsidRDefault="00B92EEC" w:rsidP="00B92E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44131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EC" w:rsidRPr="00DC448D" w:rsidRDefault="00B92EEC" w:rsidP="00B92E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5781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EC" w:rsidRPr="00DC448D" w:rsidRDefault="00B92EEC" w:rsidP="00B92EE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448D">
              <w:rPr>
                <w:rFonts w:eastAsia="Times New Roman" w:cs="Times New Roman"/>
                <w:color w:val="000000"/>
                <w:sz w:val="24"/>
                <w:szCs w:val="24"/>
              </w:rPr>
              <w:t>KO Podgorica III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EC" w:rsidRPr="00DC448D" w:rsidRDefault="00B92EEC" w:rsidP="00B92EE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92EEC" w:rsidRDefault="00B92EEC" w:rsidP="00236AAB">
      <w:pPr>
        <w:jc w:val="center"/>
        <w:rPr>
          <w:b/>
          <w:sz w:val="24"/>
          <w:szCs w:val="24"/>
          <w:lang w:val="hr-HR"/>
        </w:rPr>
      </w:pPr>
    </w:p>
    <w:p w:rsidR="00236AAB" w:rsidRPr="00DC448D" w:rsidRDefault="00E07F5D" w:rsidP="00236AAB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 4</w:t>
      </w:r>
    </w:p>
    <w:p w:rsidR="00003195" w:rsidRPr="00DC448D" w:rsidRDefault="00236AAB" w:rsidP="00F90352">
      <w:pPr>
        <w:jc w:val="both"/>
        <w:rPr>
          <w:sz w:val="24"/>
          <w:szCs w:val="24"/>
          <w:lang w:val="hr-HR"/>
        </w:rPr>
      </w:pPr>
      <w:r w:rsidRPr="00DC448D">
        <w:rPr>
          <w:sz w:val="24"/>
          <w:szCs w:val="24"/>
          <w:lang w:val="hr-HR"/>
        </w:rPr>
        <w:t xml:space="preserve">Biznis zonom </w:t>
      </w:r>
      <w:r w:rsidR="00FC10DC" w:rsidRPr="00DC448D">
        <w:rPr>
          <w:sz w:val="24"/>
          <w:szCs w:val="24"/>
          <w:lang w:val="hr-HR"/>
        </w:rPr>
        <w:t xml:space="preserve"> </w:t>
      </w:r>
      <w:r w:rsidRPr="00DC448D">
        <w:rPr>
          <w:sz w:val="24"/>
          <w:szCs w:val="24"/>
          <w:lang w:val="hr-HR"/>
        </w:rPr>
        <w:t>upravlja mena</w:t>
      </w:r>
      <w:r w:rsidR="00FE46B0" w:rsidRPr="00DC448D">
        <w:rPr>
          <w:sz w:val="24"/>
          <w:szCs w:val="24"/>
          <w:lang w:val="hr-HR"/>
        </w:rPr>
        <w:t>džer biznis zone</w:t>
      </w:r>
      <w:r w:rsidR="00B9286E" w:rsidRPr="00DC448D">
        <w:rPr>
          <w:sz w:val="24"/>
          <w:szCs w:val="24"/>
          <w:lang w:val="hr-HR"/>
        </w:rPr>
        <w:t xml:space="preserve"> ili privredno društvo</w:t>
      </w:r>
      <w:r w:rsidR="00B92EEC">
        <w:rPr>
          <w:sz w:val="24"/>
          <w:szCs w:val="24"/>
          <w:lang w:val="hr-HR"/>
        </w:rPr>
        <w:t xml:space="preserve"> </w:t>
      </w:r>
      <w:r w:rsidR="00E07F5D">
        <w:rPr>
          <w:sz w:val="24"/>
          <w:szCs w:val="24"/>
          <w:lang w:val="hr-HR"/>
        </w:rPr>
        <w:t>(</w:t>
      </w:r>
      <w:r w:rsidR="003A2D8D">
        <w:rPr>
          <w:sz w:val="24"/>
          <w:szCs w:val="24"/>
          <w:lang w:val="hr-HR"/>
        </w:rPr>
        <w:t xml:space="preserve">u daljem </w:t>
      </w:r>
      <w:r w:rsidR="00B92EEC">
        <w:rPr>
          <w:sz w:val="24"/>
          <w:szCs w:val="24"/>
          <w:lang w:val="hr-HR"/>
        </w:rPr>
        <w:t>tekstu</w:t>
      </w:r>
      <w:r w:rsidR="003A2D8D">
        <w:rPr>
          <w:sz w:val="24"/>
          <w:szCs w:val="24"/>
          <w:lang w:val="hr-HR"/>
        </w:rPr>
        <w:t>: u</w:t>
      </w:r>
      <w:r w:rsidR="00E07F5D">
        <w:rPr>
          <w:sz w:val="24"/>
          <w:szCs w:val="24"/>
          <w:lang w:val="hr-HR"/>
        </w:rPr>
        <w:t>pravljač).</w:t>
      </w:r>
    </w:p>
    <w:p w:rsidR="00003195" w:rsidRPr="00DC448D" w:rsidRDefault="00A2021C" w:rsidP="00003195">
      <w:pPr>
        <w:jc w:val="both"/>
        <w:rPr>
          <w:sz w:val="24"/>
          <w:szCs w:val="24"/>
          <w:lang w:val="hr-HR"/>
        </w:rPr>
      </w:pPr>
      <w:r w:rsidRPr="00DC448D">
        <w:rPr>
          <w:sz w:val="24"/>
          <w:szCs w:val="24"/>
          <w:lang w:val="hr-HR"/>
        </w:rPr>
        <w:t>Menadžera biznis zone ime</w:t>
      </w:r>
      <w:r w:rsidR="00E07F5D">
        <w:rPr>
          <w:sz w:val="24"/>
          <w:szCs w:val="24"/>
          <w:lang w:val="hr-HR"/>
        </w:rPr>
        <w:t>nuje jedinica lokalne samouprave</w:t>
      </w:r>
      <w:r w:rsidRPr="00DC448D">
        <w:rPr>
          <w:sz w:val="24"/>
          <w:szCs w:val="24"/>
          <w:lang w:val="hr-HR"/>
        </w:rPr>
        <w:t>.</w:t>
      </w:r>
    </w:p>
    <w:p w:rsidR="00B22068" w:rsidRPr="00E07F5D" w:rsidRDefault="00A2021C" w:rsidP="00E07F5D">
      <w:pPr>
        <w:jc w:val="both"/>
        <w:rPr>
          <w:sz w:val="24"/>
          <w:szCs w:val="24"/>
          <w:lang w:val="hr-HR"/>
        </w:rPr>
      </w:pPr>
      <w:r w:rsidRPr="00DC448D">
        <w:rPr>
          <w:sz w:val="24"/>
          <w:szCs w:val="24"/>
          <w:lang w:val="hr-HR"/>
        </w:rPr>
        <w:t xml:space="preserve">Privredno društvo za upravljanje biznis zonom osniva </w:t>
      </w:r>
      <w:r w:rsidR="00E07F5D">
        <w:rPr>
          <w:sz w:val="24"/>
          <w:szCs w:val="24"/>
          <w:lang w:val="hr-HR"/>
        </w:rPr>
        <w:t>jedinica lokalne samouprave</w:t>
      </w:r>
      <w:r w:rsidR="00003195" w:rsidRPr="00DC448D">
        <w:rPr>
          <w:sz w:val="24"/>
          <w:szCs w:val="24"/>
          <w:lang w:val="hr-HR"/>
        </w:rPr>
        <w:t>.</w:t>
      </w:r>
    </w:p>
    <w:p w:rsidR="00236AAB" w:rsidRPr="00DC448D" w:rsidRDefault="00E07F5D" w:rsidP="00236AAB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 5</w:t>
      </w:r>
    </w:p>
    <w:p w:rsidR="00E62EFB" w:rsidRPr="00DC448D" w:rsidRDefault="00BC0D2A" w:rsidP="00B92EEC">
      <w:pPr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Upravljač koji</w:t>
      </w:r>
      <w:r w:rsidR="00410658" w:rsidRPr="00DC448D">
        <w:rPr>
          <w:sz w:val="24"/>
          <w:szCs w:val="24"/>
          <w:lang w:val="hr-HR"/>
        </w:rPr>
        <w:t xml:space="preserve"> upravlja biznis zonom</w:t>
      </w:r>
      <w:r w:rsidR="00236AAB" w:rsidRPr="00DC448D">
        <w:rPr>
          <w:sz w:val="24"/>
          <w:szCs w:val="24"/>
          <w:lang w:val="hr-HR"/>
        </w:rPr>
        <w:t xml:space="preserve"> je u obavezi da ministarstvu nadležnom za poslove ekonomije dostavlja izvještaj</w:t>
      </w:r>
      <w:r w:rsidR="00A2021C" w:rsidRPr="00DC448D">
        <w:rPr>
          <w:sz w:val="24"/>
          <w:szCs w:val="24"/>
          <w:lang w:val="hr-HR"/>
        </w:rPr>
        <w:t xml:space="preserve"> o poslovanju biznis zone svakih šest mjeseci od dana donošenja odluke o proglašenju biznis zone otvorenom za ulaganja. </w:t>
      </w:r>
    </w:p>
    <w:p w:rsidR="00236AAB" w:rsidRPr="00DC448D" w:rsidRDefault="006506D1" w:rsidP="00236AAB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 6</w:t>
      </w:r>
    </w:p>
    <w:p w:rsidR="004A2EA1" w:rsidRPr="00391C8C" w:rsidRDefault="007B15C7" w:rsidP="00391C8C">
      <w:pPr>
        <w:jc w:val="both"/>
        <w:rPr>
          <w:sz w:val="24"/>
          <w:szCs w:val="24"/>
          <w:lang w:val="hr-HR"/>
        </w:rPr>
      </w:pPr>
      <w:r w:rsidRPr="00DC448D">
        <w:rPr>
          <w:sz w:val="24"/>
          <w:szCs w:val="24"/>
          <w:lang w:val="hr-HR"/>
        </w:rPr>
        <w:t>U</w:t>
      </w:r>
      <w:r w:rsidR="00236AAB" w:rsidRPr="00DC448D">
        <w:rPr>
          <w:sz w:val="24"/>
          <w:szCs w:val="24"/>
          <w:lang w:val="hr-HR"/>
        </w:rPr>
        <w:t>pravljanje</w:t>
      </w:r>
      <w:r w:rsidR="006506D1">
        <w:rPr>
          <w:sz w:val="24"/>
          <w:szCs w:val="24"/>
          <w:lang w:val="hr-HR"/>
        </w:rPr>
        <w:t xml:space="preserve"> prostorom </w:t>
      </w:r>
      <w:r w:rsidR="00236AAB" w:rsidRPr="00DC448D">
        <w:rPr>
          <w:sz w:val="24"/>
          <w:szCs w:val="24"/>
          <w:lang w:val="hr-HR"/>
        </w:rPr>
        <w:t xml:space="preserve">biznis </w:t>
      </w:r>
      <w:r w:rsidR="006506D1">
        <w:rPr>
          <w:sz w:val="24"/>
          <w:szCs w:val="24"/>
          <w:lang w:val="hr-HR"/>
        </w:rPr>
        <w:t>zone</w:t>
      </w:r>
      <w:r w:rsidR="00E62EFB" w:rsidRPr="00DC448D">
        <w:rPr>
          <w:sz w:val="24"/>
          <w:szCs w:val="24"/>
          <w:lang w:val="hr-HR"/>
        </w:rPr>
        <w:t xml:space="preserve"> </w:t>
      </w:r>
      <w:r w:rsidR="00DB79F5" w:rsidRPr="00DC448D">
        <w:rPr>
          <w:sz w:val="24"/>
          <w:szCs w:val="24"/>
          <w:lang w:val="hr-HR"/>
        </w:rPr>
        <w:t>obuhvata</w:t>
      </w:r>
      <w:r w:rsidR="00236AAB" w:rsidRPr="00DC448D">
        <w:rPr>
          <w:sz w:val="24"/>
          <w:szCs w:val="24"/>
          <w:lang w:val="hr-HR"/>
        </w:rPr>
        <w:t xml:space="preserve"> raspisivanje javnog poziva i odabir korisnika, zaključivanje ugovora</w:t>
      </w:r>
      <w:r w:rsidR="00772EF7" w:rsidRPr="00DC448D">
        <w:rPr>
          <w:sz w:val="24"/>
          <w:szCs w:val="24"/>
          <w:lang w:val="hr-HR"/>
        </w:rPr>
        <w:t xml:space="preserve"> o poslovanju u biznis zoni</w:t>
      </w:r>
      <w:r w:rsidR="00236AAB" w:rsidRPr="00DC448D">
        <w:rPr>
          <w:sz w:val="24"/>
          <w:szCs w:val="24"/>
          <w:lang w:val="hr-HR"/>
        </w:rPr>
        <w:t xml:space="preserve">, </w:t>
      </w:r>
      <w:r w:rsidR="001065B1" w:rsidRPr="00DC448D">
        <w:rPr>
          <w:sz w:val="24"/>
          <w:szCs w:val="24"/>
          <w:lang w:val="hr-HR"/>
        </w:rPr>
        <w:t>utvrđivanje</w:t>
      </w:r>
      <w:r w:rsidR="00236AAB" w:rsidRPr="00DC448D">
        <w:rPr>
          <w:sz w:val="24"/>
          <w:szCs w:val="24"/>
          <w:lang w:val="hr-HR"/>
        </w:rPr>
        <w:t xml:space="preserve"> uslova za ostvarivanje olakšica </w:t>
      </w:r>
      <w:r w:rsidR="001B03E7">
        <w:rPr>
          <w:sz w:val="24"/>
          <w:szCs w:val="24"/>
          <w:lang w:val="hr-HR"/>
        </w:rPr>
        <w:t>za privređivanje u biznis zoni</w:t>
      </w:r>
      <w:r w:rsidR="00236AAB" w:rsidRPr="00DC448D">
        <w:rPr>
          <w:sz w:val="24"/>
          <w:szCs w:val="24"/>
          <w:lang w:val="hr-HR"/>
        </w:rPr>
        <w:t xml:space="preserve"> i redovno vršenje kontrole i nadzora korisnika u pogledu ispunjavanja uslova i obaveza utvrđenih </w:t>
      </w:r>
      <w:r w:rsidR="008E1205" w:rsidRPr="00DC448D">
        <w:rPr>
          <w:sz w:val="24"/>
          <w:szCs w:val="24"/>
          <w:lang w:val="hr-HR"/>
        </w:rPr>
        <w:t>ugovorom</w:t>
      </w:r>
      <w:r w:rsidR="00236AAB" w:rsidRPr="00DC448D">
        <w:rPr>
          <w:sz w:val="24"/>
          <w:szCs w:val="24"/>
          <w:lang w:val="hr-HR"/>
        </w:rPr>
        <w:t>.</w:t>
      </w:r>
    </w:p>
    <w:p w:rsidR="007524F5" w:rsidRDefault="007524F5" w:rsidP="00236AAB">
      <w:pPr>
        <w:jc w:val="center"/>
        <w:rPr>
          <w:b/>
          <w:sz w:val="24"/>
          <w:szCs w:val="24"/>
          <w:lang w:val="hr-HR"/>
        </w:rPr>
      </w:pPr>
    </w:p>
    <w:p w:rsidR="007524F5" w:rsidRDefault="007524F5" w:rsidP="00236AAB">
      <w:pPr>
        <w:jc w:val="center"/>
        <w:rPr>
          <w:b/>
          <w:sz w:val="24"/>
          <w:szCs w:val="24"/>
          <w:lang w:val="hr-HR"/>
        </w:rPr>
      </w:pPr>
    </w:p>
    <w:p w:rsidR="004A2EA1" w:rsidRPr="00DC448D" w:rsidRDefault="00391C8C" w:rsidP="00236AAB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 7</w:t>
      </w:r>
    </w:p>
    <w:p w:rsidR="00236AAB" w:rsidRPr="00DC448D" w:rsidRDefault="00A2021C" w:rsidP="00F90352">
      <w:pPr>
        <w:jc w:val="both"/>
        <w:rPr>
          <w:sz w:val="24"/>
          <w:szCs w:val="24"/>
          <w:lang w:val="hr-HR"/>
        </w:rPr>
      </w:pPr>
      <w:r w:rsidRPr="00DC448D">
        <w:rPr>
          <w:sz w:val="24"/>
          <w:szCs w:val="24"/>
          <w:lang w:val="hr-HR"/>
        </w:rPr>
        <w:t>Infrastrukturno opremanje biznis zone obuhvata izgradnju saobraćajne, vodovodne, kanalizacione, energetske i telekomunikacione infrastrukture u okviru lokacije biznis zone u skladu sa prostorno-planskim dokumentima i razvojnim planom.</w:t>
      </w:r>
    </w:p>
    <w:p w:rsidR="00343978" w:rsidRDefault="007524F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Privredno  društvo  nadležno  za  ure</w:t>
      </w:r>
      <w:r w:rsidR="00364328">
        <w:rPr>
          <w:sz w:val="24"/>
          <w:szCs w:val="24"/>
          <w:lang w:val="hr-HR"/>
        </w:rPr>
        <w:t>đ</w:t>
      </w:r>
      <w:r>
        <w:rPr>
          <w:sz w:val="24"/>
          <w:szCs w:val="24"/>
          <w:lang w:val="hr-HR"/>
        </w:rPr>
        <w:t>ivanje gra</w:t>
      </w:r>
      <w:r w:rsidR="00364328">
        <w:rPr>
          <w:sz w:val="24"/>
          <w:szCs w:val="24"/>
          <w:lang w:val="hr-HR"/>
        </w:rPr>
        <w:t>đ</w:t>
      </w:r>
      <w:r>
        <w:rPr>
          <w:sz w:val="24"/>
          <w:szCs w:val="24"/>
          <w:lang w:val="hr-HR"/>
        </w:rPr>
        <w:t>evinskog  zemljišta, izgradnju, rekonstrukciju, održavanje i korišćenje  poslovnog  prostora  i  realizaciju  investicija  od  interesa  za  Glavni  grad</w:t>
      </w:r>
      <w:r w:rsidR="00BC1853">
        <w:rPr>
          <w:sz w:val="24"/>
          <w:szCs w:val="24"/>
          <w:lang w:val="hr-HR"/>
        </w:rPr>
        <w:t xml:space="preserve"> </w:t>
      </w:r>
      <w:r w:rsidR="004B0B6D" w:rsidRPr="00DC448D">
        <w:rPr>
          <w:sz w:val="24"/>
          <w:szCs w:val="24"/>
          <w:lang w:val="hr-HR"/>
        </w:rPr>
        <w:t>može da povjeri korisniku</w:t>
      </w:r>
      <w:r w:rsidR="000F5573" w:rsidRPr="00DC448D">
        <w:rPr>
          <w:sz w:val="24"/>
          <w:szCs w:val="24"/>
          <w:lang w:val="hr-HR"/>
        </w:rPr>
        <w:t xml:space="preserve"> izgradnju saobraćajne, vodovodne</w:t>
      </w:r>
      <w:r w:rsidR="00486714">
        <w:rPr>
          <w:sz w:val="24"/>
          <w:szCs w:val="24"/>
          <w:lang w:val="hr-HR"/>
        </w:rPr>
        <w:t>,</w:t>
      </w:r>
      <w:r w:rsidR="000F5573" w:rsidRPr="00DC448D">
        <w:rPr>
          <w:sz w:val="24"/>
          <w:szCs w:val="24"/>
          <w:lang w:val="hr-HR"/>
        </w:rPr>
        <w:t xml:space="preserve"> kanalizacione </w:t>
      </w:r>
      <w:r w:rsidR="00486714">
        <w:rPr>
          <w:sz w:val="24"/>
          <w:szCs w:val="24"/>
          <w:lang w:val="hr-HR"/>
        </w:rPr>
        <w:t xml:space="preserve">i telekomunikacione </w:t>
      </w:r>
      <w:r w:rsidR="000F5573" w:rsidRPr="00DC448D">
        <w:rPr>
          <w:sz w:val="24"/>
          <w:szCs w:val="24"/>
          <w:lang w:val="hr-HR"/>
        </w:rPr>
        <w:t>infrastrukture</w:t>
      </w:r>
      <w:r w:rsidR="004B0B6D" w:rsidRPr="00DC448D">
        <w:rPr>
          <w:sz w:val="24"/>
          <w:szCs w:val="24"/>
          <w:lang w:val="hr-HR"/>
        </w:rPr>
        <w:t>, ugovorom o poslovanju u biznis zoni, u skladu sa posebnim propisima koji</w:t>
      </w:r>
      <w:r w:rsidR="00486714">
        <w:rPr>
          <w:sz w:val="24"/>
          <w:szCs w:val="24"/>
          <w:lang w:val="hr-HR"/>
        </w:rPr>
        <w:t>ma se uređu</w:t>
      </w:r>
      <w:r w:rsidR="00364328">
        <w:rPr>
          <w:sz w:val="24"/>
          <w:szCs w:val="24"/>
          <w:lang w:val="hr-HR"/>
        </w:rPr>
        <w:t xml:space="preserve">je državna pomoć i naknada za </w:t>
      </w:r>
      <w:r w:rsidR="00486714">
        <w:rPr>
          <w:sz w:val="24"/>
          <w:szCs w:val="24"/>
          <w:lang w:val="hr-HR"/>
        </w:rPr>
        <w:t>komunalno opremanje  gra</w:t>
      </w:r>
      <w:r w:rsidR="00364328">
        <w:rPr>
          <w:sz w:val="24"/>
          <w:szCs w:val="24"/>
          <w:lang w:val="hr-HR"/>
        </w:rPr>
        <w:t>đ</w:t>
      </w:r>
      <w:r w:rsidR="00486714">
        <w:rPr>
          <w:sz w:val="24"/>
          <w:szCs w:val="24"/>
          <w:lang w:val="hr-HR"/>
        </w:rPr>
        <w:t>evinskog  zemljišta.</w:t>
      </w:r>
    </w:p>
    <w:p w:rsidR="00331DD8" w:rsidRPr="00DC448D" w:rsidRDefault="00331DD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Me</w:t>
      </w:r>
      <w:r w:rsidR="00364328">
        <w:rPr>
          <w:sz w:val="24"/>
          <w:szCs w:val="24"/>
          <w:lang w:val="hr-HR"/>
        </w:rPr>
        <w:t>đ</w:t>
      </w:r>
      <w:r>
        <w:rPr>
          <w:sz w:val="24"/>
          <w:szCs w:val="24"/>
          <w:lang w:val="hr-HR"/>
        </w:rPr>
        <w:t>usobna  prava  i obaveze  izme</w:t>
      </w:r>
      <w:r w:rsidR="00364328">
        <w:rPr>
          <w:sz w:val="24"/>
          <w:szCs w:val="24"/>
          <w:lang w:val="hr-HR"/>
        </w:rPr>
        <w:t>đ</w:t>
      </w:r>
      <w:r>
        <w:rPr>
          <w:sz w:val="24"/>
          <w:szCs w:val="24"/>
          <w:lang w:val="hr-HR"/>
        </w:rPr>
        <w:t>u korisnika i privrednog  društva  iz  stava  2 ovog  člana  ure</w:t>
      </w:r>
      <w:r w:rsidR="00364328">
        <w:rPr>
          <w:sz w:val="24"/>
          <w:szCs w:val="24"/>
          <w:lang w:val="hr-HR"/>
        </w:rPr>
        <w:t xml:space="preserve">đuju </w:t>
      </w:r>
      <w:r>
        <w:rPr>
          <w:sz w:val="24"/>
          <w:szCs w:val="24"/>
          <w:lang w:val="hr-HR"/>
        </w:rPr>
        <w:t>se  posebnim ugovorom.</w:t>
      </w:r>
    </w:p>
    <w:p w:rsidR="004C5371" w:rsidRPr="00DC448D" w:rsidRDefault="004C5371" w:rsidP="00F90352">
      <w:pPr>
        <w:jc w:val="both"/>
        <w:rPr>
          <w:sz w:val="24"/>
          <w:szCs w:val="24"/>
          <w:lang w:val="hr-HR"/>
        </w:rPr>
      </w:pPr>
      <w:r w:rsidRPr="00DC448D">
        <w:rPr>
          <w:sz w:val="24"/>
          <w:szCs w:val="24"/>
          <w:lang w:val="hr-HR"/>
        </w:rPr>
        <w:t>Izgradnju energetske infrastrukture korisnik obezbjeđuje u skladu sa zakonom.</w:t>
      </w:r>
    </w:p>
    <w:p w:rsidR="00A95060" w:rsidRPr="00391C8C" w:rsidRDefault="00A2021C" w:rsidP="00391C8C">
      <w:pPr>
        <w:jc w:val="both"/>
        <w:rPr>
          <w:sz w:val="24"/>
          <w:szCs w:val="24"/>
          <w:lang w:val="hr-HR"/>
        </w:rPr>
      </w:pPr>
      <w:r w:rsidRPr="00DC448D">
        <w:rPr>
          <w:sz w:val="24"/>
          <w:szCs w:val="24"/>
          <w:lang w:val="hr-HR"/>
        </w:rPr>
        <w:t xml:space="preserve">Infrastruktura </w:t>
      </w:r>
      <w:r w:rsidR="000C56BD" w:rsidRPr="00DC448D">
        <w:rPr>
          <w:sz w:val="24"/>
          <w:szCs w:val="24"/>
          <w:lang w:val="hr-HR"/>
        </w:rPr>
        <w:t>iz</w:t>
      </w:r>
      <w:r w:rsidRPr="00DC448D">
        <w:rPr>
          <w:sz w:val="24"/>
          <w:szCs w:val="24"/>
          <w:lang w:val="hr-HR"/>
        </w:rPr>
        <w:t xml:space="preserve"> st</w:t>
      </w:r>
      <w:r w:rsidR="002C65C8">
        <w:rPr>
          <w:sz w:val="24"/>
          <w:szCs w:val="24"/>
          <w:lang w:val="hr-HR"/>
        </w:rPr>
        <w:t>ava</w:t>
      </w:r>
      <w:r w:rsidR="00A244AF" w:rsidRPr="00DC448D">
        <w:rPr>
          <w:sz w:val="24"/>
          <w:szCs w:val="24"/>
          <w:lang w:val="hr-HR"/>
        </w:rPr>
        <w:t xml:space="preserve"> </w:t>
      </w:r>
      <w:r w:rsidR="000C56BD" w:rsidRPr="00DC448D">
        <w:rPr>
          <w:sz w:val="24"/>
          <w:szCs w:val="24"/>
          <w:lang w:val="hr-HR"/>
        </w:rPr>
        <w:t xml:space="preserve">2 </w:t>
      </w:r>
      <w:r w:rsidR="00A244AF" w:rsidRPr="00DC448D">
        <w:rPr>
          <w:sz w:val="24"/>
          <w:szCs w:val="24"/>
          <w:lang w:val="hr-HR"/>
        </w:rPr>
        <w:t xml:space="preserve">i </w:t>
      </w:r>
      <w:r w:rsidR="002C65C8">
        <w:rPr>
          <w:sz w:val="24"/>
          <w:szCs w:val="24"/>
          <w:lang w:val="hr-HR"/>
        </w:rPr>
        <w:t>4</w:t>
      </w:r>
      <w:r w:rsidR="000C56BD" w:rsidRPr="00DC448D">
        <w:rPr>
          <w:sz w:val="24"/>
          <w:szCs w:val="24"/>
          <w:lang w:val="hr-HR"/>
        </w:rPr>
        <w:t xml:space="preserve"> </w:t>
      </w:r>
      <w:r w:rsidR="00B86B6C" w:rsidRPr="00DC448D">
        <w:rPr>
          <w:sz w:val="24"/>
          <w:szCs w:val="24"/>
          <w:lang w:val="hr-HR"/>
        </w:rPr>
        <w:t xml:space="preserve">ove odluke </w:t>
      </w:r>
      <w:r w:rsidR="00236AAB" w:rsidRPr="00DC448D">
        <w:rPr>
          <w:sz w:val="24"/>
          <w:szCs w:val="24"/>
          <w:lang w:val="hr-HR"/>
        </w:rPr>
        <w:t>u okviru lokacije biznis zone u svojini je Glavnog grada u skladu sa zakonom.</w:t>
      </w:r>
    </w:p>
    <w:p w:rsidR="00236AAB" w:rsidRPr="00DC448D" w:rsidRDefault="00391C8C" w:rsidP="00236AAB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 8</w:t>
      </w:r>
    </w:p>
    <w:p w:rsidR="0025377E" w:rsidRPr="00AE688D" w:rsidRDefault="00236AAB" w:rsidP="00AE688D">
      <w:pPr>
        <w:jc w:val="both"/>
        <w:rPr>
          <w:sz w:val="24"/>
          <w:szCs w:val="24"/>
          <w:lang w:val="hr-HR"/>
        </w:rPr>
      </w:pPr>
      <w:r w:rsidRPr="00DC448D">
        <w:rPr>
          <w:sz w:val="24"/>
          <w:szCs w:val="24"/>
          <w:lang w:val="hr-HR"/>
        </w:rPr>
        <w:t>Korisnik je privredno društvo, drugo pravno lice ili preduzetnik, koje obavlja</w:t>
      </w:r>
      <w:r w:rsidR="00391C8C">
        <w:rPr>
          <w:sz w:val="24"/>
          <w:szCs w:val="24"/>
          <w:lang w:val="hr-HR"/>
        </w:rPr>
        <w:t xml:space="preserve"> određenu </w:t>
      </w:r>
      <w:r w:rsidRPr="00DC448D">
        <w:rPr>
          <w:sz w:val="24"/>
          <w:szCs w:val="24"/>
          <w:lang w:val="hr-HR"/>
        </w:rPr>
        <w:t xml:space="preserve"> djelatnost u biznis zoni i koristi olakšice u skladu sa </w:t>
      </w:r>
      <w:r w:rsidR="00351970">
        <w:rPr>
          <w:sz w:val="24"/>
          <w:szCs w:val="24"/>
          <w:lang w:val="hr-HR"/>
        </w:rPr>
        <w:t>propisima kojima se uređuje državna pomoć.</w:t>
      </w:r>
    </w:p>
    <w:p w:rsidR="00F90352" w:rsidRPr="00DC448D" w:rsidRDefault="00AE688D" w:rsidP="00F90352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 9</w:t>
      </w:r>
    </w:p>
    <w:p w:rsidR="00F90352" w:rsidRPr="00DC448D" w:rsidRDefault="00F90352" w:rsidP="00F90352">
      <w:pPr>
        <w:jc w:val="both"/>
        <w:rPr>
          <w:sz w:val="24"/>
          <w:szCs w:val="24"/>
          <w:lang w:val="hr-HR"/>
        </w:rPr>
      </w:pPr>
      <w:r w:rsidRPr="00DC448D">
        <w:rPr>
          <w:sz w:val="24"/>
          <w:szCs w:val="24"/>
          <w:lang w:val="hr-HR"/>
        </w:rPr>
        <w:t xml:space="preserve">U </w:t>
      </w:r>
      <w:r w:rsidR="00E24CB3" w:rsidRPr="00DC448D">
        <w:rPr>
          <w:sz w:val="24"/>
          <w:szCs w:val="24"/>
          <w:lang w:val="hr-HR"/>
        </w:rPr>
        <w:t>b</w:t>
      </w:r>
      <w:r w:rsidRPr="00DC448D">
        <w:rPr>
          <w:sz w:val="24"/>
          <w:szCs w:val="24"/>
          <w:lang w:val="hr-HR"/>
        </w:rPr>
        <w:t>iznis zon</w:t>
      </w:r>
      <w:r w:rsidR="00F04687">
        <w:rPr>
          <w:sz w:val="24"/>
          <w:szCs w:val="24"/>
          <w:lang w:val="hr-HR"/>
        </w:rPr>
        <w:t>i iz člana 1 ove odluke</w:t>
      </w:r>
      <w:r w:rsidR="001D2970" w:rsidRPr="00DC448D">
        <w:rPr>
          <w:sz w:val="24"/>
          <w:szCs w:val="24"/>
          <w:lang w:val="hr-HR"/>
        </w:rPr>
        <w:t xml:space="preserve"> </w:t>
      </w:r>
      <w:r w:rsidRPr="00DC448D">
        <w:rPr>
          <w:sz w:val="24"/>
          <w:szCs w:val="24"/>
          <w:lang w:val="hr-HR"/>
        </w:rPr>
        <w:t>privredni subjekti mogu obavljati sljedeće djelatnosti:</w:t>
      </w:r>
    </w:p>
    <w:p w:rsidR="00F81B67" w:rsidRPr="00F22AC8" w:rsidRDefault="009F094B" w:rsidP="00F22AC8">
      <w:pPr>
        <w:pStyle w:val="NoSpacing"/>
        <w:numPr>
          <w:ilvl w:val="0"/>
          <w:numId w:val="4"/>
        </w:numPr>
        <w:rPr>
          <w:sz w:val="24"/>
          <w:szCs w:val="24"/>
          <w:lang w:val="hr-HR"/>
        </w:rPr>
      </w:pPr>
      <w:r w:rsidRPr="00193E98">
        <w:rPr>
          <w:sz w:val="24"/>
          <w:szCs w:val="24"/>
          <w:lang w:val="hr-HR"/>
        </w:rPr>
        <w:t xml:space="preserve">poljoprivreda - </w:t>
      </w:r>
      <w:r w:rsidR="00A2021C" w:rsidRPr="00193E98">
        <w:rPr>
          <w:sz w:val="24"/>
          <w:szCs w:val="24"/>
          <w:lang w:val="hr-HR"/>
        </w:rPr>
        <w:t>agroindustrija (mala agroprivreda i trgovina, prerada mlijeka i mlječnih proizvoda, mlinsko-pekarska industrija, prerada voća i povrća, proizvodnja bezalkoholnih pića, proizvodnja gotovih jela, proiz</w:t>
      </w:r>
      <w:r w:rsidR="00746657" w:rsidRPr="00193E98">
        <w:rPr>
          <w:sz w:val="24"/>
          <w:szCs w:val="24"/>
          <w:lang w:val="hr-HR"/>
        </w:rPr>
        <w:t>vodnja mesa i mesnih proizvoda)</w:t>
      </w:r>
      <w:r w:rsidR="00A516DF">
        <w:rPr>
          <w:sz w:val="24"/>
          <w:szCs w:val="24"/>
          <w:lang w:val="hr-HR"/>
        </w:rPr>
        <w:t xml:space="preserve">, </w:t>
      </w:r>
      <w:r w:rsidR="00A516DF" w:rsidRPr="00193E98">
        <w:rPr>
          <w:sz w:val="24"/>
          <w:szCs w:val="24"/>
          <w:lang w:val="hr-HR"/>
        </w:rPr>
        <w:t>hladnjače</w:t>
      </w:r>
      <w:r w:rsidR="00746657" w:rsidRPr="00193E98">
        <w:rPr>
          <w:sz w:val="24"/>
          <w:szCs w:val="24"/>
          <w:lang w:val="hr-HR"/>
        </w:rPr>
        <w:t xml:space="preserve">; </w:t>
      </w:r>
      <w:r w:rsidR="00A2021C" w:rsidRPr="00827A85">
        <w:rPr>
          <w:sz w:val="24"/>
          <w:szCs w:val="24"/>
          <w:lang w:val="hr-HR"/>
        </w:rPr>
        <w:t>prerađivačka industrija (prehrambena, tekstilna, industrija kože i obuće, grafička industrija, mašinska industrija);</w:t>
      </w:r>
    </w:p>
    <w:p w:rsidR="00F81B67" w:rsidRPr="00193E98" w:rsidRDefault="00F81B67" w:rsidP="00F81B67">
      <w:pPr>
        <w:pStyle w:val="NoSpacing"/>
        <w:numPr>
          <w:ilvl w:val="0"/>
          <w:numId w:val="4"/>
        </w:numPr>
        <w:rPr>
          <w:sz w:val="24"/>
          <w:szCs w:val="24"/>
          <w:lang w:val="hr-HR"/>
        </w:rPr>
      </w:pPr>
      <w:r w:rsidRPr="00193E98">
        <w:rPr>
          <w:sz w:val="24"/>
          <w:szCs w:val="24"/>
          <w:lang w:val="hr-HR"/>
        </w:rPr>
        <w:t>drvna industrija;</w:t>
      </w:r>
    </w:p>
    <w:p w:rsidR="00F90352" w:rsidRPr="00827A85" w:rsidRDefault="005F2B4C" w:rsidP="00746657">
      <w:pPr>
        <w:pStyle w:val="NoSpacing"/>
        <w:numPr>
          <w:ilvl w:val="0"/>
          <w:numId w:val="4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skladištenje;</w:t>
      </w:r>
    </w:p>
    <w:p w:rsidR="00F90352" w:rsidRPr="00827A85" w:rsidRDefault="005F2B4C" w:rsidP="00746657">
      <w:pPr>
        <w:pStyle w:val="NoSpacing"/>
        <w:numPr>
          <w:ilvl w:val="0"/>
          <w:numId w:val="4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informisanje i komunikacije;</w:t>
      </w:r>
    </w:p>
    <w:p w:rsidR="00F90352" w:rsidRPr="00827A85" w:rsidRDefault="005F2B4C" w:rsidP="00746657">
      <w:pPr>
        <w:pStyle w:val="NoSpacing"/>
        <w:numPr>
          <w:ilvl w:val="0"/>
          <w:numId w:val="4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stručne, naučne i tehničke djelatnosti;</w:t>
      </w:r>
    </w:p>
    <w:p w:rsidR="00F90352" w:rsidRPr="00827A85" w:rsidRDefault="005F2B4C" w:rsidP="00746657">
      <w:pPr>
        <w:pStyle w:val="NoSpacing"/>
        <w:numPr>
          <w:ilvl w:val="0"/>
          <w:numId w:val="4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magacini otvorenog, poluotvorenog i zatvorenog tipa;</w:t>
      </w:r>
    </w:p>
    <w:p w:rsidR="00F90352" w:rsidRPr="00827A85" w:rsidRDefault="005F2B4C" w:rsidP="00746657">
      <w:pPr>
        <w:pStyle w:val="NoSpacing"/>
        <w:numPr>
          <w:ilvl w:val="0"/>
          <w:numId w:val="4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radni pogoni prerade, dorade, pakovanja i ekspedicije;</w:t>
      </w:r>
    </w:p>
    <w:p w:rsidR="00F90352" w:rsidRPr="00827A85" w:rsidRDefault="005F2B4C" w:rsidP="00746657">
      <w:pPr>
        <w:pStyle w:val="NoSpacing"/>
        <w:numPr>
          <w:ilvl w:val="0"/>
          <w:numId w:val="4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izložbeno-prodajni saloni;</w:t>
      </w:r>
    </w:p>
    <w:p w:rsidR="00F90352" w:rsidRPr="00827A85" w:rsidRDefault="005F2B4C" w:rsidP="00746657">
      <w:pPr>
        <w:pStyle w:val="NoSpacing"/>
        <w:numPr>
          <w:ilvl w:val="0"/>
          <w:numId w:val="4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robno-distributivni centri;</w:t>
      </w:r>
    </w:p>
    <w:p w:rsidR="004675DC" w:rsidRPr="00193E98" w:rsidRDefault="005F2B4C" w:rsidP="00746657">
      <w:pPr>
        <w:pStyle w:val="NoSpacing"/>
        <w:numPr>
          <w:ilvl w:val="0"/>
          <w:numId w:val="4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uslužne djela</w:t>
      </w:r>
      <w:r w:rsidR="00A2021C" w:rsidRPr="00193E98">
        <w:rPr>
          <w:sz w:val="24"/>
          <w:szCs w:val="24"/>
          <w:lang w:val="hr-HR"/>
        </w:rPr>
        <w:t>tnosti</w:t>
      </w:r>
      <w:r w:rsidR="004675DC" w:rsidRPr="00193E98">
        <w:rPr>
          <w:sz w:val="24"/>
          <w:szCs w:val="24"/>
          <w:lang w:val="hr-HR"/>
        </w:rPr>
        <w:t>;</w:t>
      </w:r>
    </w:p>
    <w:p w:rsidR="00B117AE" w:rsidRPr="00193E98" w:rsidRDefault="004675DC" w:rsidP="00746657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193E98">
        <w:rPr>
          <w:sz w:val="24"/>
          <w:szCs w:val="24"/>
        </w:rPr>
        <w:t>rezervna zona industrije i skladi</w:t>
      </w:r>
      <w:r w:rsidR="00283806" w:rsidRPr="00193E98">
        <w:rPr>
          <w:sz w:val="24"/>
          <w:szCs w:val="24"/>
        </w:rPr>
        <w:t>š</w:t>
      </w:r>
      <w:r w:rsidR="003628F9">
        <w:rPr>
          <w:sz w:val="24"/>
          <w:szCs w:val="24"/>
        </w:rPr>
        <w:t>tenja</w:t>
      </w:r>
      <w:r w:rsidR="00440C91" w:rsidRPr="00193E98">
        <w:rPr>
          <w:sz w:val="24"/>
          <w:szCs w:val="24"/>
          <w:lang w:val="hr-HR"/>
        </w:rPr>
        <w:t>;</w:t>
      </w:r>
      <w:r w:rsidR="00746657" w:rsidRPr="00193E98">
        <w:rPr>
          <w:sz w:val="24"/>
          <w:szCs w:val="24"/>
        </w:rPr>
        <w:t xml:space="preserve"> </w:t>
      </w:r>
    </w:p>
    <w:p w:rsidR="00283806" w:rsidRPr="00193E98" w:rsidRDefault="00746657" w:rsidP="00746657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193E98">
        <w:rPr>
          <w:sz w:val="24"/>
          <w:szCs w:val="24"/>
        </w:rPr>
        <w:t>ostala industrija i skladi</w:t>
      </w:r>
      <w:r w:rsidR="00283806" w:rsidRPr="00193E98">
        <w:rPr>
          <w:sz w:val="24"/>
          <w:szCs w:val="24"/>
        </w:rPr>
        <w:t>š</w:t>
      </w:r>
      <w:r w:rsidRPr="00193E98">
        <w:rPr>
          <w:sz w:val="24"/>
          <w:szCs w:val="24"/>
        </w:rPr>
        <w:t>tenje</w:t>
      </w:r>
      <w:r w:rsidRPr="00193E98">
        <w:rPr>
          <w:sz w:val="24"/>
          <w:szCs w:val="24"/>
          <w:lang w:val="hr-HR"/>
        </w:rPr>
        <w:t>;</w:t>
      </w:r>
      <w:r w:rsidRPr="00193E98">
        <w:rPr>
          <w:sz w:val="24"/>
          <w:szCs w:val="24"/>
        </w:rPr>
        <w:t xml:space="preserve"> </w:t>
      </w:r>
    </w:p>
    <w:p w:rsidR="00746657" w:rsidRPr="00193E98" w:rsidRDefault="00746657" w:rsidP="00746657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193E98">
        <w:rPr>
          <w:sz w:val="24"/>
          <w:szCs w:val="24"/>
        </w:rPr>
        <w:t>objekti i mreže infrastrukture</w:t>
      </w:r>
      <w:r w:rsidRPr="00193E98">
        <w:rPr>
          <w:sz w:val="24"/>
          <w:szCs w:val="24"/>
          <w:lang w:val="hr-HR"/>
        </w:rPr>
        <w:t>;</w:t>
      </w:r>
    </w:p>
    <w:p w:rsidR="00283806" w:rsidRPr="00193E98" w:rsidRDefault="000D41B6" w:rsidP="00746657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saobrać</w:t>
      </w:r>
      <w:r w:rsidR="00746657" w:rsidRPr="00193E98">
        <w:rPr>
          <w:sz w:val="24"/>
          <w:szCs w:val="24"/>
        </w:rPr>
        <w:t>ajne povr</w:t>
      </w:r>
      <w:r w:rsidR="00283806" w:rsidRPr="00193E98">
        <w:rPr>
          <w:sz w:val="24"/>
          <w:szCs w:val="24"/>
        </w:rPr>
        <w:t>š</w:t>
      </w:r>
      <w:r w:rsidR="00746657" w:rsidRPr="00193E98">
        <w:rPr>
          <w:sz w:val="24"/>
          <w:szCs w:val="24"/>
        </w:rPr>
        <w:t>ine</w:t>
      </w:r>
      <w:r w:rsidR="00746657" w:rsidRPr="00193E98">
        <w:rPr>
          <w:sz w:val="24"/>
          <w:szCs w:val="24"/>
          <w:lang w:val="hr-HR"/>
        </w:rPr>
        <w:t>;</w:t>
      </w:r>
      <w:r w:rsidR="00746657" w:rsidRPr="00193E98">
        <w:rPr>
          <w:sz w:val="24"/>
          <w:szCs w:val="24"/>
        </w:rPr>
        <w:t xml:space="preserve"> </w:t>
      </w:r>
    </w:p>
    <w:p w:rsidR="00746657" w:rsidRPr="00193E98" w:rsidRDefault="00746657" w:rsidP="00746657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193E98">
        <w:rPr>
          <w:sz w:val="24"/>
          <w:szCs w:val="24"/>
        </w:rPr>
        <w:lastRenderedPageBreak/>
        <w:t>parkinzi i garaže za smještaj vozila korisnika (zaposlenih i posjetilaca)</w:t>
      </w:r>
      <w:r w:rsidRPr="00193E98">
        <w:rPr>
          <w:sz w:val="24"/>
          <w:szCs w:val="24"/>
          <w:lang w:val="hr-HR"/>
        </w:rPr>
        <w:t>;</w:t>
      </w:r>
    </w:p>
    <w:p w:rsidR="00746657" w:rsidRPr="00193E98" w:rsidRDefault="00746657" w:rsidP="00746657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193E98">
        <w:rPr>
          <w:sz w:val="24"/>
          <w:szCs w:val="24"/>
          <w:lang w:val="hr-HR"/>
        </w:rPr>
        <w:t>expo centar;</w:t>
      </w:r>
      <w:r w:rsidRPr="00193E98">
        <w:rPr>
          <w:sz w:val="24"/>
          <w:szCs w:val="24"/>
        </w:rPr>
        <w:t xml:space="preserve"> centralnih djelatnosti</w:t>
      </w:r>
      <w:r w:rsidRPr="00193E98">
        <w:rPr>
          <w:sz w:val="24"/>
          <w:szCs w:val="24"/>
          <w:lang w:val="hr-HR"/>
        </w:rPr>
        <w:t>;</w:t>
      </w:r>
      <w:r w:rsidRPr="00193E98">
        <w:rPr>
          <w:sz w:val="24"/>
          <w:szCs w:val="24"/>
        </w:rPr>
        <w:t xml:space="preserve"> mješovita namjena</w:t>
      </w:r>
      <w:r w:rsidRPr="00193E98">
        <w:rPr>
          <w:sz w:val="24"/>
          <w:szCs w:val="24"/>
          <w:lang w:val="hr-HR"/>
        </w:rPr>
        <w:t>;</w:t>
      </w:r>
      <w:r w:rsidRPr="00193E98">
        <w:rPr>
          <w:sz w:val="24"/>
          <w:szCs w:val="24"/>
        </w:rPr>
        <w:t xml:space="preserve"> sporta i rekreacije</w:t>
      </w:r>
      <w:r w:rsidRPr="00193E98">
        <w:rPr>
          <w:sz w:val="24"/>
          <w:szCs w:val="24"/>
          <w:lang w:val="hr-HR"/>
        </w:rPr>
        <w:t>;</w:t>
      </w:r>
      <w:r w:rsidRPr="00193E98">
        <w:rPr>
          <w:sz w:val="24"/>
          <w:szCs w:val="24"/>
        </w:rPr>
        <w:t xml:space="preserve"> ugostiteljski sadržaj – smještajni objekti</w:t>
      </w:r>
      <w:r w:rsidRPr="00193E98">
        <w:rPr>
          <w:sz w:val="24"/>
          <w:szCs w:val="24"/>
          <w:lang w:val="hr-HR"/>
        </w:rPr>
        <w:t>;</w:t>
      </w:r>
    </w:p>
    <w:p w:rsidR="004675DC" w:rsidRPr="00193E98" w:rsidRDefault="004675DC" w:rsidP="00746657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193E98">
        <w:rPr>
          <w:sz w:val="24"/>
          <w:szCs w:val="24"/>
        </w:rPr>
        <w:t>privredni objekti, proizvodno zanatstvo, skladišta, stovarišta, robno-distributivni centri, rafinerije, flotacije, topionice, željezare, asfaltne i betonske baze, skladišta opasnih materija i eksploziva i sl;</w:t>
      </w:r>
    </w:p>
    <w:p w:rsidR="00746657" w:rsidRPr="00193E98" w:rsidRDefault="004675DC" w:rsidP="00746657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193E98">
        <w:rPr>
          <w:sz w:val="24"/>
          <w:szCs w:val="24"/>
        </w:rPr>
        <w:t>servisne zone;</w:t>
      </w:r>
      <w:r w:rsidR="00746657" w:rsidRPr="00193E98">
        <w:rPr>
          <w:sz w:val="24"/>
          <w:szCs w:val="24"/>
        </w:rPr>
        <w:t xml:space="preserve"> </w:t>
      </w:r>
      <w:r w:rsidRPr="00193E98">
        <w:rPr>
          <w:sz w:val="24"/>
          <w:szCs w:val="24"/>
        </w:rPr>
        <w:t>slobodne zone i skladišta;</w:t>
      </w:r>
      <w:r w:rsidR="00746657" w:rsidRPr="00193E98">
        <w:rPr>
          <w:sz w:val="24"/>
          <w:szCs w:val="24"/>
        </w:rPr>
        <w:t xml:space="preserve"> ranžirna stanica sa robnom stanicom</w:t>
      </w:r>
      <w:r w:rsidR="00746657" w:rsidRPr="00193E98">
        <w:rPr>
          <w:sz w:val="24"/>
          <w:szCs w:val="24"/>
          <w:lang w:val="hr-HR"/>
        </w:rPr>
        <w:t xml:space="preserve">; </w:t>
      </w:r>
      <w:r w:rsidR="00746657" w:rsidRPr="00193E98">
        <w:rPr>
          <w:sz w:val="24"/>
          <w:szCs w:val="24"/>
        </w:rPr>
        <w:t>skladišno-servisni objekti</w:t>
      </w:r>
      <w:r w:rsidR="00746657" w:rsidRPr="00193E98">
        <w:rPr>
          <w:sz w:val="24"/>
          <w:szCs w:val="24"/>
          <w:lang w:val="hr-HR"/>
        </w:rPr>
        <w:t>;</w:t>
      </w:r>
      <w:r w:rsidR="00746657" w:rsidRPr="00193E98">
        <w:rPr>
          <w:sz w:val="24"/>
          <w:szCs w:val="24"/>
        </w:rPr>
        <w:t xml:space="preserve"> zatvorena skladišta</w:t>
      </w:r>
      <w:r w:rsidR="00746657" w:rsidRPr="00193E98">
        <w:rPr>
          <w:sz w:val="24"/>
          <w:szCs w:val="24"/>
          <w:lang w:val="hr-HR"/>
        </w:rPr>
        <w:t>;</w:t>
      </w:r>
      <w:r w:rsidR="00746657" w:rsidRPr="00193E98">
        <w:rPr>
          <w:sz w:val="24"/>
          <w:szCs w:val="24"/>
        </w:rPr>
        <w:t xml:space="preserve"> poslovni objekti u funkciji carinskih skladišta</w:t>
      </w:r>
      <w:r w:rsidR="00746657" w:rsidRPr="00193E98">
        <w:rPr>
          <w:sz w:val="24"/>
          <w:szCs w:val="24"/>
          <w:lang w:val="hr-HR"/>
        </w:rPr>
        <w:t>;</w:t>
      </w:r>
    </w:p>
    <w:p w:rsidR="004675DC" w:rsidRPr="00193E98" w:rsidRDefault="004675DC" w:rsidP="00746657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193E98">
        <w:rPr>
          <w:sz w:val="24"/>
          <w:szCs w:val="24"/>
        </w:rPr>
        <w:t>komunalno - servisni objekti javnih preduzeća i privrednih društava;</w:t>
      </w:r>
    </w:p>
    <w:p w:rsidR="004675DC" w:rsidRPr="00193E98" w:rsidRDefault="004675DC" w:rsidP="00746657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193E98">
        <w:rPr>
          <w:sz w:val="24"/>
          <w:szCs w:val="24"/>
        </w:rPr>
        <w:t>stanice za snabdijevanje motornih vozila gorivom;</w:t>
      </w:r>
    </w:p>
    <w:p w:rsidR="004675DC" w:rsidRPr="00193E98" w:rsidRDefault="004675DC" w:rsidP="00746657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193E98">
        <w:rPr>
          <w:sz w:val="24"/>
          <w:szCs w:val="24"/>
        </w:rPr>
        <w:t>objekti i sadržaji poslovnih, komercijalnih i uslužnih djelatnosti;</w:t>
      </w:r>
    </w:p>
    <w:p w:rsidR="004675DC" w:rsidRPr="00193E98" w:rsidRDefault="004675DC" w:rsidP="00746657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193E98">
        <w:rPr>
          <w:sz w:val="24"/>
          <w:szCs w:val="24"/>
        </w:rPr>
        <w:t>smještajni i zdravstveni objekti, dječiji vrtići i rekreati</w:t>
      </w:r>
      <w:r w:rsidR="00746657" w:rsidRPr="00193E98">
        <w:rPr>
          <w:sz w:val="24"/>
          <w:szCs w:val="24"/>
        </w:rPr>
        <w:t>vne površine za njihove potrebe.</w:t>
      </w:r>
    </w:p>
    <w:p w:rsidR="00CC5CF5" w:rsidRDefault="00CC5CF5" w:rsidP="00E2536E">
      <w:pPr>
        <w:jc w:val="center"/>
        <w:rPr>
          <w:b/>
          <w:sz w:val="24"/>
          <w:szCs w:val="24"/>
          <w:lang w:val="hr-HR"/>
        </w:rPr>
      </w:pPr>
    </w:p>
    <w:p w:rsidR="00F90352" w:rsidRPr="00DC448D" w:rsidRDefault="00A2021C" w:rsidP="00E2536E">
      <w:pPr>
        <w:jc w:val="center"/>
        <w:rPr>
          <w:sz w:val="24"/>
          <w:szCs w:val="24"/>
          <w:lang w:val="hr-HR"/>
        </w:rPr>
      </w:pPr>
      <w:r w:rsidRPr="00DC448D">
        <w:rPr>
          <w:b/>
          <w:sz w:val="24"/>
          <w:szCs w:val="24"/>
          <w:lang w:val="hr-HR"/>
        </w:rPr>
        <w:t xml:space="preserve">Član </w:t>
      </w:r>
      <w:r w:rsidR="00691210">
        <w:rPr>
          <w:b/>
          <w:sz w:val="24"/>
          <w:szCs w:val="24"/>
          <w:lang w:val="hr-HR"/>
        </w:rPr>
        <w:t>10</w:t>
      </w:r>
    </w:p>
    <w:p w:rsidR="001D1DAE" w:rsidRPr="00691210" w:rsidRDefault="00691210" w:rsidP="0069121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biznis zoni</w:t>
      </w:r>
      <w:r w:rsidR="00A2021C" w:rsidRPr="00DC448D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iz člana 1 ove odluke </w:t>
      </w:r>
      <w:r w:rsidR="00A2021C" w:rsidRPr="00DC448D">
        <w:rPr>
          <w:sz w:val="24"/>
          <w:szCs w:val="24"/>
          <w:lang w:val="hr-HR"/>
        </w:rPr>
        <w:t>privredni subjekat ne može koristiti</w:t>
      </w:r>
      <w:r>
        <w:rPr>
          <w:sz w:val="24"/>
          <w:szCs w:val="24"/>
          <w:lang w:val="hr-HR"/>
        </w:rPr>
        <w:t xml:space="preserve"> propisane olakšice ukoliko</w:t>
      </w:r>
      <w:r w:rsidR="00A2021C" w:rsidRPr="00DC448D">
        <w:rPr>
          <w:sz w:val="24"/>
          <w:szCs w:val="24"/>
          <w:lang w:val="hr-HR"/>
        </w:rPr>
        <w:t xml:space="preserve"> obavlja djelatnost u sektoru proizvodnje čelika, sektoru uglja, sektoru brodogradnje, sektoru sintetičkih vlakana, saobraćajne, energetske i širokopojasne infrastrukture.</w:t>
      </w:r>
    </w:p>
    <w:p w:rsidR="00F90352" w:rsidRPr="00DC448D" w:rsidRDefault="00691210" w:rsidP="00F90352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 11</w:t>
      </w:r>
    </w:p>
    <w:p w:rsidR="00F90352" w:rsidRPr="00DC448D" w:rsidRDefault="00AB617A" w:rsidP="00F90352">
      <w:pPr>
        <w:jc w:val="both"/>
        <w:rPr>
          <w:sz w:val="24"/>
          <w:szCs w:val="24"/>
          <w:lang w:val="hr-HR"/>
        </w:rPr>
      </w:pPr>
      <w:r w:rsidRPr="00DC448D">
        <w:rPr>
          <w:sz w:val="24"/>
          <w:szCs w:val="24"/>
          <w:lang w:val="hr-HR"/>
        </w:rPr>
        <w:t>Za k</w:t>
      </w:r>
      <w:r w:rsidR="00595A7D" w:rsidRPr="00DC448D">
        <w:rPr>
          <w:sz w:val="24"/>
          <w:szCs w:val="24"/>
          <w:lang w:val="hr-HR"/>
        </w:rPr>
        <w:t>orisnik</w:t>
      </w:r>
      <w:r w:rsidRPr="00DC448D">
        <w:rPr>
          <w:sz w:val="24"/>
          <w:szCs w:val="24"/>
          <w:lang w:val="hr-HR"/>
        </w:rPr>
        <w:t>a</w:t>
      </w:r>
      <w:r w:rsidR="00F90352" w:rsidRPr="00DC448D">
        <w:rPr>
          <w:sz w:val="24"/>
          <w:szCs w:val="24"/>
          <w:lang w:val="hr-HR"/>
        </w:rPr>
        <w:t xml:space="preserve"> </w:t>
      </w:r>
      <w:r w:rsidR="00691210">
        <w:rPr>
          <w:sz w:val="24"/>
          <w:szCs w:val="24"/>
          <w:lang w:val="hr-HR"/>
        </w:rPr>
        <w:t xml:space="preserve">biznis zone </w:t>
      </w:r>
      <w:r w:rsidR="00F90352" w:rsidRPr="00DC448D">
        <w:rPr>
          <w:sz w:val="24"/>
          <w:szCs w:val="24"/>
          <w:lang w:val="hr-HR"/>
        </w:rPr>
        <w:t xml:space="preserve">utvrđuju </w:t>
      </w:r>
      <w:r w:rsidR="0034734F" w:rsidRPr="00DC448D">
        <w:rPr>
          <w:sz w:val="24"/>
          <w:szCs w:val="24"/>
          <w:lang w:val="hr-HR"/>
        </w:rPr>
        <w:t xml:space="preserve">se </w:t>
      </w:r>
      <w:r w:rsidR="00F90352" w:rsidRPr="00DC448D">
        <w:rPr>
          <w:sz w:val="24"/>
          <w:szCs w:val="24"/>
          <w:lang w:val="hr-HR"/>
        </w:rPr>
        <w:t>sl</w:t>
      </w:r>
      <w:r w:rsidR="0019249F" w:rsidRPr="00DC448D">
        <w:rPr>
          <w:sz w:val="24"/>
          <w:szCs w:val="24"/>
          <w:lang w:val="hr-HR"/>
        </w:rPr>
        <w:t>j</w:t>
      </w:r>
      <w:r w:rsidR="00F90352" w:rsidRPr="00DC448D">
        <w:rPr>
          <w:sz w:val="24"/>
          <w:szCs w:val="24"/>
          <w:lang w:val="hr-HR"/>
        </w:rPr>
        <w:t>edeće olakšice:</w:t>
      </w:r>
    </w:p>
    <w:p w:rsidR="00D6672B" w:rsidRPr="00DC448D" w:rsidRDefault="00A2021C" w:rsidP="00F90352">
      <w:pPr>
        <w:jc w:val="both"/>
        <w:rPr>
          <w:sz w:val="24"/>
          <w:szCs w:val="24"/>
          <w:lang w:val="hr-HR"/>
        </w:rPr>
      </w:pPr>
      <w:r w:rsidRPr="00DC448D">
        <w:rPr>
          <w:sz w:val="24"/>
          <w:szCs w:val="24"/>
          <w:lang w:val="hr-HR"/>
        </w:rPr>
        <w:t>-</w:t>
      </w:r>
      <w:r w:rsidR="0047319E">
        <w:rPr>
          <w:sz w:val="24"/>
          <w:szCs w:val="24"/>
          <w:lang w:val="hr-HR"/>
        </w:rPr>
        <w:t xml:space="preserve"> </w:t>
      </w:r>
      <w:r w:rsidRPr="00DC448D">
        <w:rPr>
          <w:sz w:val="24"/>
          <w:szCs w:val="24"/>
          <w:lang w:val="hr-HR"/>
        </w:rPr>
        <w:t>davanje zemljišta u zakup do trideset godina</w:t>
      </w:r>
      <w:r w:rsidR="00077522" w:rsidRPr="00DC448D">
        <w:rPr>
          <w:sz w:val="24"/>
          <w:szCs w:val="24"/>
          <w:lang w:val="hr-HR"/>
        </w:rPr>
        <w:t xml:space="preserve"> od strane </w:t>
      </w:r>
      <w:r w:rsidR="00FC7A9E">
        <w:rPr>
          <w:sz w:val="24"/>
          <w:szCs w:val="24"/>
          <w:lang w:val="hr-HR"/>
        </w:rPr>
        <w:t>u</w:t>
      </w:r>
      <w:r w:rsidR="00691210">
        <w:rPr>
          <w:sz w:val="24"/>
          <w:szCs w:val="24"/>
          <w:lang w:val="hr-HR"/>
        </w:rPr>
        <w:t>pravljača koji</w:t>
      </w:r>
      <w:r w:rsidR="00077522" w:rsidRPr="00DC448D">
        <w:rPr>
          <w:sz w:val="24"/>
          <w:szCs w:val="24"/>
          <w:lang w:val="hr-HR"/>
        </w:rPr>
        <w:t xml:space="preserve"> upravlja biznis zonom</w:t>
      </w:r>
      <w:r w:rsidRPr="00DC448D">
        <w:rPr>
          <w:sz w:val="24"/>
          <w:szCs w:val="24"/>
          <w:lang w:val="hr-HR"/>
        </w:rPr>
        <w:t xml:space="preserve">, uz plaćanje godišnje zakupnine od 0,01€/m² </w:t>
      </w:r>
    </w:p>
    <w:p w:rsidR="00F90352" w:rsidRPr="00DC448D" w:rsidRDefault="00D6672B" w:rsidP="00F90352">
      <w:pPr>
        <w:jc w:val="both"/>
        <w:rPr>
          <w:sz w:val="24"/>
          <w:szCs w:val="24"/>
          <w:lang w:val="hr-HR"/>
        </w:rPr>
      </w:pPr>
      <w:r w:rsidRPr="00DC448D">
        <w:rPr>
          <w:sz w:val="24"/>
          <w:szCs w:val="24"/>
          <w:lang w:val="hr-HR"/>
        </w:rPr>
        <w:t>-</w:t>
      </w:r>
      <w:r w:rsidR="00A2021C" w:rsidRPr="00DC448D">
        <w:rPr>
          <w:sz w:val="24"/>
          <w:szCs w:val="24"/>
          <w:lang w:val="hr-HR"/>
        </w:rPr>
        <w:t xml:space="preserve"> mogućno</w:t>
      </w:r>
      <w:r w:rsidRPr="00DC448D">
        <w:rPr>
          <w:sz w:val="24"/>
          <w:szCs w:val="24"/>
          <w:lang w:val="hr-HR"/>
        </w:rPr>
        <w:t>st</w:t>
      </w:r>
      <w:r w:rsidR="00A2021C" w:rsidRPr="00DC448D">
        <w:rPr>
          <w:sz w:val="24"/>
          <w:szCs w:val="24"/>
          <w:lang w:val="hr-HR"/>
        </w:rPr>
        <w:t xml:space="preserve"> kupovine </w:t>
      </w:r>
      <w:r w:rsidR="00AD496C" w:rsidRPr="00DC448D">
        <w:rPr>
          <w:sz w:val="24"/>
          <w:szCs w:val="24"/>
          <w:lang w:val="hr-HR"/>
        </w:rPr>
        <w:t>zemljišta</w:t>
      </w:r>
      <w:r w:rsidR="00A2021C" w:rsidRPr="00DC448D">
        <w:rPr>
          <w:sz w:val="24"/>
          <w:szCs w:val="24"/>
          <w:lang w:val="hr-HR"/>
        </w:rPr>
        <w:t xml:space="preserve"> </w:t>
      </w:r>
      <w:r w:rsidRPr="00DC448D">
        <w:rPr>
          <w:sz w:val="24"/>
          <w:szCs w:val="24"/>
          <w:lang w:val="hr-HR"/>
        </w:rPr>
        <w:t xml:space="preserve">od strane korisnika </w:t>
      </w:r>
      <w:r w:rsidR="00486FA3" w:rsidRPr="00DC448D">
        <w:rPr>
          <w:sz w:val="24"/>
          <w:szCs w:val="24"/>
          <w:lang w:val="hr-HR"/>
        </w:rPr>
        <w:t xml:space="preserve">po </w:t>
      </w:r>
      <w:r w:rsidR="009F094B" w:rsidRPr="00DC448D">
        <w:rPr>
          <w:sz w:val="24"/>
          <w:szCs w:val="24"/>
          <w:lang w:val="hr-HR"/>
        </w:rPr>
        <w:t>procijenjenoj vrijednosti sa mogućnošću otplate u 60 mjesečnih rata</w:t>
      </w:r>
      <w:r w:rsidR="004F2F51" w:rsidRPr="00DC448D">
        <w:rPr>
          <w:sz w:val="24"/>
          <w:szCs w:val="24"/>
          <w:lang w:val="hr-HR"/>
        </w:rPr>
        <w:t>, uz prethodnu saglasnost Vlade Crne Gore</w:t>
      </w:r>
      <w:r w:rsidR="00CA0B76" w:rsidRPr="00DC448D">
        <w:rPr>
          <w:sz w:val="24"/>
          <w:szCs w:val="24"/>
          <w:lang w:val="hr-HR"/>
        </w:rPr>
        <w:t>;</w:t>
      </w:r>
    </w:p>
    <w:p w:rsidR="007F6F7C" w:rsidRPr="00DC448D" w:rsidRDefault="00A2021C" w:rsidP="007F6F7C">
      <w:pPr>
        <w:jc w:val="both"/>
        <w:rPr>
          <w:sz w:val="24"/>
          <w:szCs w:val="24"/>
          <w:lang w:val="hr-HR"/>
        </w:rPr>
      </w:pPr>
      <w:r w:rsidRPr="00DC448D">
        <w:rPr>
          <w:sz w:val="24"/>
          <w:szCs w:val="24"/>
          <w:lang w:val="hr-HR"/>
        </w:rPr>
        <w:t xml:space="preserve">- naknada u skladu sa odlukom kojom se uređuje naknada za komunalno opremanje građevinskog zemljišta za </w:t>
      </w:r>
      <w:r w:rsidR="006A4F05" w:rsidRPr="00DC448D">
        <w:rPr>
          <w:sz w:val="24"/>
          <w:szCs w:val="24"/>
          <w:lang w:val="hr-HR"/>
        </w:rPr>
        <w:t>korisnike</w:t>
      </w:r>
      <w:r w:rsidRPr="00DC448D">
        <w:rPr>
          <w:sz w:val="24"/>
          <w:szCs w:val="24"/>
          <w:lang w:val="hr-HR"/>
        </w:rPr>
        <w:t xml:space="preserve"> kojima se povjeri infrastrukturno opremanje iz člana 6 ove odluke;</w:t>
      </w:r>
    </w:p>
    <w:p w:rsidR="00F90352" w:rsidRPr="00DC448D" w:rsidRDefault="00A2021C" w:rsidP="00F90352">
      <w:pPr>
        <w:jc w:val="both"/>
        <w:rPr>
          <w:sz w:val="24"/>
          <w:szCs w:val="24"/>
          <w:lang w:val="hr-HR"/>
        </w:rPr>
      </w:pPr>
      <w:r w:rsidRPr="00DC448D">
        <w:rPr>
          <w:sz w:val="24"/>
          <w:szCs w:val="24"/>
          <w:lang w:val="hr-HR"/>
        </w:rPr>
        <w:t>-</w:t>
      </w:r>
      <w:r w:rsidR="0047319E">
        <w:rPr>
          <w:sz w:val="24"/>
          <w:szCs w:val="24"/>
          <w:lang w:val="hr-HR"/>
        </w:rPr>
        <w:t xml:space="preserve"> </w:t>
      </w:r>
      <w:r w:rsidRPr="00DC448D">
        <w:rPr>
          <w:sz w:val="24"/>
          <w:szCs w:val="24"/>
          <w:lang w:val="hr-HR"/>
        </w:rPr>
        <w:t>oslobađanje od plaćanja naknade za korišćenje opštinskih puteva</w:t>
      </w:r>
      <w:r w:rsidR="009F094B" w:rsidRPr="00DC448D">
        <w:rPr>
          <w:sz w:val="24"/>
          <w:szCs w:val="24"/>
          <w:lang w:val="hr-HR"/>
        </w:rPr>
        <w:t xml:space="preserve"> na period od 10 godina</w:t>
      </w:r>
      <w:r w:rsidR="00FA3702">
        <w:rPr>
          <w:sz w:val="24"/>
          <w:szCs w:val="24"/>
          <w:lang w:val="hr-HR"/>
        </w:rPr>
        <w:t xml:space="preserve">, nakon čega </w:t>
      </w:r>
      <w:r w:rsidR="003B25FD">
        <w:rPr>
          <w:sz w:val="24"/>
          <w:szCs w:val="24"/>
          <w:lang w:val="hr-HR"/>
        </w:rPr>
        <w:t xml:space="preserve">naknada se obračunava u skladu sa </w:t>
      </w:r>
      <w:r w:rsidR="00D6234D">
        <w:rPr>
          <w:sz w:val="24"/>
          <w:szCs w:val="24"/>
          <w:lang w:val="hr-HR"/>
        </w:rPr>
        <w:t>zakonom</w:t>
      </w:r>
      <w:r w:rsidR="00010C15" w:rsidRPr="00DC448D">
        <w:rPr>
          <w:sz w:val="24"/>
          <w:szCs w:val="24"/>
          <w:lang w:val="hr-HR"/>
        </w:rPr>
        <w:t>.</w:t>
      </w:r>
    </w:p>
    <w:p w:rsidR="00A014B4" w:rsidRPr="00F81B67" w:rsidRDefault="00A2021C" w:rsidP="007F6F7C">
      <w:pPr>
        <w:jc w:val="both"/>
        <w:rPr>
          <w:sz w:val="24"/>
          <w:szCs w:val="24"/>
          <w:lang w:val="hr-HR"/>
        </w:rPr>
      </w:pPr>
      <w:r w:rsidRPr="00DC448D">
        <w:rPr>
          <w:sz w:val="24"/>
          <w:szCs w:val="24"/>
          <w:lang w:val="hr-HR"/>
        </w:rPr>
        <w:t xml:space="preserve">Pored olakšica propisanih u članu 15 Uredbe o biznis zonama, korisnik ostvaruje pravo i na druge olakšice u skladu sa zakonom i posebnim propisima kojima se uređuje državna pomoć, s tim što </w:t>
      </w:r>
      <w:r w:rsidR="00A516DF">
        <w:rPr>
          <w:sz w:val="24"/>
          <w:szCs w:val="24"/>
          <w:lang w:val="hr-HR"/>
        </w:rPr>
        <w:t>kumulacija državnih pomoći</w:t>
      </w:r>
      <w:r w:rsidR="00A516DF" w:rsidRPr="00F81B67">
        <w:rPr>
          <w:sz w:val="24"/>
          <w:szCs w:val="24"/>
          <w:lang w:val="hr-HR"/>
        </w:rPr>
        <w:t>, dobijenih sa svih nivoa vlasti</w:t>
      </w:r>
      <w:r w:rsidR="006328AC" w:rsidRPr="00F81B67">
        <w:rPr>
          <w:sz w:val="24"/>
          <w:szCs w:val="24"/>
          <w:lang w:val="hr-HR"/>
        </w:rPr>
        <w:t xml:space="preserve"> uključujući infrastrukturno opremanje</w:t>
      </w:r>
      <w:r w:rsidR="00A516DF" w:rsidRPr="00F81B67">
        <w:rPr>
          <w:sz w:val="24"/>
          <w:szCs w:val="24"/>
          <w:lang w:val="hr-HR"/>
        </w:rPr>
        <w:t xml:space="preserve">, za iste opravdane troškove, </w:t>
      </w:r>
      <w:r w:rsidRPr="00F81B67">
        <w:rPr>
          <w:sz w:val="24"/>
          <w:szCs w:val="24"/>
          <w:lang w:val="hr-HR"/>
        </w:rPr>
        <w:t>zajedno ne smiju preći najveći dozvoljeni iznos podsticaja.</w:t>
      </w:r>
    </w:p>
    <w:p w:rsidR="00E03D9E" w:rsidRPr="00A13F72" w:rsidRDefault="004E5EA0" w:rsidP="00A13F72">
      <w:pPr>
        <w:jc w:val="both"/>
        <w:rPr>
          <w:sz w:val="24"/>
          <w:szCs w:val="24"/>
          <w:lang w:val="hr-HR"/>
        </w:rPr>
      </w:pPr>
      <w:r w:rsidRPr="00F81B67">
        <w:rPr>
          <w:sz w:val="24"/>
          <w:szCs w:val="24"/>
          <w:lang w:val="hr-HR"/>
        </w:rPr>
        <w:t xml:space="preserve">U slučaju da korisnik raskine odnos sa zaposlenim, a ostvaruje olakšice po osnovu </w:t>
      </w:r>
      <w:r w:rsidR="006328AC" w:rsidRPr="00F81B67">
        <w:rPr>
          <w:sz w:val="24"/>
          <w:szCs w:val="24"/>
          <w:lang w:val="hr-HR"/>
        </w:rPr>
        <w:t xml:space="preserve">neto </w:t>
      </w:r>
      <w:r w:rsidR="0076241F" w:rsidRPr="00F81B67">
        <w:rPr>
          <w:sz w:val="24"/>
          <w:szCs w:val="24"/>
          <w:lang w:val="hr-HR"/>
        </w:rPr>
        <w:t xml:space="preserve">povećanja </w:t>
      </w:r>
      <w:r w:rsidRPr="00F81B67">
        <w:rPr>
          <w:sz w:val="24"/>
          <w:szCs w:val="24"/>
          <w:lang w:val="hr-HR"/>
        </w:rPr>
        <w:t>broja</w:t>
      </w:r>
      <w:r w:rsidR="00211C5A" w:rsidRPr="00F81B67">
        <w:rPr>
          <w:sz w:val="24"/>
          <w:szCs w:val="24"/>
          <w:lang w:val="hr-HR"/>
        </w:rPr>
        <w:t xml:space="preserve"> zaposlenih</w:t>
      </w:r>
      <w:r w:rsidRPr="00F81B67">
        <w:rPr>
          <w:sz w:val="24"/>
          <w:szCs w:val="24"/>
          <w:lang w:val="hr-HR"/>
        </w:rPr>
        <w:t xml:space="preserve"> </w:t>
      </w:r>
      <w:r w:rsidR="00482711" w:rsidRPr="00F81B67">
        <w:rPr>
          <w:sz w:val="24"/>
          <w:szCs w:val="24"/>
          <w:lang w:val="hr-HR"/>
        </w:rPr>
        <w:t xml:space="preserve">kod korisnika </w:t>
      </w:r>
      <w:r w:rsidR="006328AC" w:rsidRPr="00F81B67">
        <w:rPr>
          <w:sz w:val="24"/>
          <w:szCs w:val="24"/>
          <w:lang w:val="hr-HR"/>
        </w:rPr>
        <w:t>koje se koristi kao procijenjeni trošak zarade za dvije godine za novozaposlenog,</w:t>
      </w:r>
      <w:r w:rsidRPr="00F81B67">
        <w:rPr>
          <w:sz w:val="24"/>
          <w:szCs w:val="24"/>
          <w:lang w:val="hr-HR"/>
        </w:rPr>
        <w:t xml:space="preserve"> korisnik je dužan da u roku od 30 dana zasnuje radni odnos sa drugim licem</w:t>
      </w:r>
      <w:r w:rsidR="006328AC" w:rsidRPr="00F81B67">
        <w:rPr>
          <w:sz w:val="24"/>
          <w:szCs w:val="24"/>
          <w:lang w:val="hr-HR"/>
        </w:rPr>
        <w:t xml:space="preserve"> za preostali period trajanja istog </w:t>
      </w:r>
      <w:r w:rsidRPr="00F81B67">
        <w:rPr>
          <w:sz w:val="24"/>
          <w:szCs w:val="24"/>
          <w:lang w:val="hr-HR"/>
        </w:rPr>
        <w:t>i da o tome obavij</w:t>
      </w:r>
      <w:r w:rsidR="007A4D28">
        <w:rPr>
          <w:sz w:val="24"/>
          <w:szCs w:val="24"/>
          <w:lang w:val="hr-HR"/>
        </w:rPr>
        <w:t>esti upravljača koji</w:t>
      </w:r>
      <w:r w:rsidR="00A13F72">
        <w:rPr>
          <w:sz w:val="24"/>
          <w:szCs w:val="24"/>
          <w:lang w:val="hr-HR"/>
        </w:rPr>
        <w:t xml:space="preserve"> upravlja biznis zonom</w:t>
      </w:r>
      <w:r w:rsidR="00EB3170">
        <w:rPr>
          <w:sz w:val="24"/>
          <w:szCs w:val="24"/>
          <w:lang w:val="hr-HR"/>
        </w:rPr>
        <w:t>.</w:t>
      </w:r>
    </w:p>
    <w:p w:rsidR="00F90352" w:rsidRPr="00DC448D" w:rsidRDefault="00A13F72" w:rsidP="00F90352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 12</w:t>
      </w:r>
    </w:p>
    <w:p w:rsidR="00FE46B0" w:rsidRPr="00DC448D" w:rsidRDefault="00F90352" w:rsidP="00F90352">
      <w:pPr>
        <w:jc w:val="both"/>
        <w:rPr>
          <w:sz w:val="24"/>
          <w:szCs w:val="24"/>
          <w:lang w:val="hr-HR"/>
        </w:rPr>
      </w:pPr>
      <w:r w:rsidRPr="00DC448D">
        <w:rPr>
          <w:sz w:val="24"/>
          <w:szCs w:val="24"/>
          <w:lang w:val="hr-HR"/>
        </w:rPr>
        <w:t xml:space="preserve">Olakšice </w:t>
      </w:r>
      <w:r w:rsidR="00981BAE" w:rsidRPr="00DC448D">
        <w:rPr>
          <w:sz w:val="24"/>
          <w:szCs w:val="24"/>
          <w:lang w:val="hr-HR"/>
        </w:rPr>
        <w:t xml:space="preserve">iz člana </w:t>
      </w:r>
      <w:r w:rsidR="00A13F72">
        <w:rPr>
          <w:sz w:val="24"/>
          <w:szCs w:val="24"/>
          <w:lang w:val="hr-HR"/>
        </w:rPr>
        <w:t>11</w:t>
      </w:r>
      <w:r w:rsidRPr="00DC448D">
        <w:rPr>
          <w:sz w:val="24"/>
          <w:szCs w:val="24"/>
          <w:lang w:val="hr-HR"/>
        </w:rPr>
        <w:t xml:space="preserve"> ove odluke odobravaju </w:t>
      </w:r>
      <w:r w:rsidR="00346141" w:rsidRPr="00DC448D">
        <w:rPr>
          <w:sz w:val="24"/>
          <w:szCs w:val="24"/>
          <w:lang w:val="hr-HR"/>
        </w:rPr>
        <w:t xml:space="preserve">se korisnicima </w:t>
      </w:r>
      <w:r w:rsidR="00A2021C" w:rsidRPr="00DC448D">
        <w:rPr>
          <w:sz w:val="24"/>
          <w:szCs w:val="24"/>
          <w:lang w:val="hr-HR"/>
        </w:rPr>
        <w:t>i mogu iznositi na</w:t>
      </w:r>
      <w:r w:rsidR="00385BF9" w:rsidRPr="00DC448D">
        <w:rPr>
          <w:sz w:val="24"/>
          <w:szCs w:val="24"/>
          <w:lang w:val="hr-HR"/>
        </w:rPr>
        <w:t>j</w:t>
      </w:r>
      <w:r w:rsidR="00A2021C" w:rsidRPr="00DC448D">
        <w:rPr>
          <w:sz w:val="24"/>
          <w:szCs w:val="24"/>
          <w:lang w:val="hr-HR"/>
        </w:rPr>
        <w:t>više 70% opravdanih troškova ukupne investicije za mala privredna društva, 60% za srednja i 50% za velika privredna društva.</w:t>
      </w:r>
    </w:p>
    <w:p w:rsidR="00F90352" w:rsidRPr="00DC448D" w:rsidRDefault="00CA2AEB" w:rsidP="00F9035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Olakšice iz člana 11</w:t>
      </w:r>
      <w:r w:rsidR="00A2021C" w:rsidRPr="00DC448D">
        <w:rPr>
          <w:sz w:val="24"/>
          <w:szCs w:val="24"/>
          <w:lang w:val="hr-HR"/>
        </w:rPr>
        <w:t xml:space="preserve"> ove odluke mogu se kumulirati sa drugom državnom pomoći za iste opravdane troškove, u skladu sa zakonom kojim se uređuje državna pomoć do procenta propisanog stavom 1 ovog člana.</w:t>
      </w:r>
    </w:p>
    <w:p w:rsidR="00D979F1" w:rsidRPr="004C5BC2" w:rsidRDefault="00A2021C" w:rsidP="004C5BC2">
      <w:pPr>
        <w:jc w:val="both"/>
        <w:rPr>
          <w:sz w:val="24"/>
          <w:szCs w:val="24"/>
          <w:lang w:val="hr-HR"/>
        </w:rPr>
      </w:pPr>
      <w:r w:rsidRPr="00DC448D">
        <w:rPr>
          <w:sz w:val="24"/>
          <w:szCs w:val="24"/>
          <w:lang w:val="hr-HR"/>
        </w:rPr>
        <w:t>Opravdani troškovi iz stava 1 ovog člana odnose se na ulaganja u materijalnu imovinu i otvaranje novih radnih mjesta.</w:t>
      </w:r>
    </w:p>
    <w:p w:rsidR="00FE46B0" w:rsidRPr="00DC448D" w:rsidRDefault="004C5BC2" w:rsidP="00FE46B0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 13</w:t>
      </w:r>
    </w:p>
    <w:p w:rsidR="00FE46B0" w:rsidRPr="00DC448D" w:rsidRDefault="00FE46B0" w:rsidP="00FE46B0">
      <w:pPr>
        <w:jc w:val="both"/>
        <w:rPr>
          <w:sz w:val="24"/>
          <w:szCs w:val="24"/>
          <w:lang w:val="hr-HR"/>
        </w:rPr>
      </w:pPr>
      <w:r w:rsidRPr="00DC448D">
        <w:rPr>
          <w:sz w:val="24"/>
          <w:szCs w:val="24"/>
          <w:lang w:val="hr-HR"/>
        </w:rPr>
        <w:t xml:space="preserve">Lokacije za izgradnju objekata u biznis zoni dodjeljuju </w:t>
      </w:r>
      <w:r w:rsidR="0057487E" w:rsidRPr="00DC448D">
        <w:rPr>
          <w:sz w:val="24"/>
          <w:szCs w:val="24"/>
          <w:lang w:val="hr-HR"/>
        </w:rPr>
        <w:t xml:space="preserve">se </w:t>
      </w:r>
      <w:r w:rsidRPr="00DC448D">
        <w:rPr>
          <w:sz w:val="24"/>
          <w:szCs w:val="24"/>
          <w:lang w:val="hr-HR"/>
        </w:rPr>
        <w:t>na osnovu javnog poziva</w:t>
      </w:r>
      <w:r w:rsidR="00AB1FA4" w:rsidRPr="00DC448D">
        <w:rPr>
          <w:sz w:val="24"/>
          <w:szCs w:val="24"/>
          <w:lang w:val="hr-HR"/>
        </w:rPr>
        <w:t xml:space="preserve"> koji </w:t>
      </w:r>
      <w:r w:rsidR="004C5BC2">
        <w:rPr>
          <w:sz w:val="24"/>
          <w:szCs w:val="24"/>
          <w:lang w:val="hr-HR"/>
        </w:rPr>
        <w:t>sprovodi upravljač koji</w:t>
      </w:r>
      <w:r w:rsidR="00AB1FA4" w:rsidRPr="00DC448D">
        <w:rPr>
          <w:sz w:val="24"/>
          <w:szCs w:val="24"/>
          <w:lang w:val="hr-HR"/>
        </w:rPr>
        <w:t xml:space="preserve"> upravlja biznis zonom</w:t>
      </w:r>
      <w:r w:rsidRPr="00DC448D">
        <w:rPr>
          <w:sz w:val="24"/>
          <w:szCs w:val="24"/>
          <w:lang w:val="hr-HR"/>
        </w:rPr>
        <w:t>.</w:t>
      </w:r>
    </w:p>
    <w:p w:rsidR="00FE46B0" w:rsidRPr="00DC448D" w:rsidRDefault="00A2021C" w:rsidP="00FE46B0">
      <w:pPr>
        <w:jc w:val="both"/>
        <w:rPr>
          <w:sz w:val="24"/>
          <w:szCs w:val="24"/>
          <w:lang w:val="hr-HR"/>
        </w:rPr>
      </w:pPr>
      <w:r w:rsidRPr="00DC448D">
        <w:rPr>
          <w:sz w:val="24"/>
          <w:szCs w:val="24"/>
          <w:lang w:val="hr-HR"/>
        </w:rPr>
        <w:t>Javni poziv sadrži naročito:</w:t>
      </w:r>
    </w:p>
    <w:p w:rsidR="00FE46B0" w:rsidRPr="00DC448D" w:rsidRDefault="00A2021C" w:rsidP="00FE46B0">
      <w:pPr>
        <w:jc w:val="both"/>
        <w:rPr>
          <w:sz w:val="24"/>
          <w:szCs w:val="24"/>
          <w:lang w:val="hr-HR"/>
        </w:rPr>
      </w:pPr>
      <w:r w:rsidRPr="00DC448D">
        <w:rPr>
          <w:sz w:val="24"/>
          <w:szCs w:val="24"/>
          <w:lang w:val="hr-HR"/>
        </w:rPr>
        <w:t>-</w:t>
      </w:r>
      <w:r w:rsidR="00EB3170">
        <w:rPr>
          <w:sz w:val="24"/>
          <w:szCs w:val="24"/>
          <w:lang w:val="hr-HR"/>
        </w:rPr>
        <w:t xml:space="preserve"> </w:t>
      </w:r>
      <w:r w:rsidR="00A516DF">
        <w:rPr>
          <w:sz w:val="24"/>
          <w:szCs w:val="24"/>
          <w:lang w:val="hr-HR"/>
        </w:rPr>
        <w:t xml:space="preserve">urbanističke </w:t>
      </w:r>
      <w:r w:rsidR="00D6234D">
        <w:rPr>
          <w:sz w:val="24"/>
          <w:szCs w:val="24"/>
          <w:lang w:val="hr-HR"/>
        </w:rPr>
        <w:t>odnosno</w:t>
      </w:r>
      <w:r w:rsidR="00A516DF">
        <w:rPr>
          <w:sz w:val="24"/>
          <w:szCs w:val="24"/>
          <w:lang w:val="hr-HR"/>
        </w:rPr>
        <w:t xml:space="preserve"> katastarske</w:t>
      </w:r>
      <w:r w:rsidRPr="00DC448D">
        <w:rPr>
          <w:sz w:val="24"/>
          <w:szCs w:val="24"/>
          <w:lang w:val="hr-HR"/>
        </w:rPr>
        <w:t xml:space="preserve"> parcele u biznis zoni </w:t>
      </w:r>
      <w:r w:rsidR="00A516DF">
        <w:rPr>
          <w:sz w:val="24"/>
          <w:szCs w:val="24"/>
          <w:lang w:val="hr-HR"/>
        </w:rPr>
        <w:t xml:space="preserve">na koje </w:t>
      </w:r>
      <w:r w:rsidRPr="00DC448D">
        <w:rPr>
          <w:sz w:val="24"/>
          <w:szCs w:val="24"/>
          <w:lang w:val="hr-HR"/>
        </w:rPr>
        <w:t>se poziv odnosi;</w:t>
      </w:r>
    </w:p>
    <w:p w:rsidR="00FE46B0" w:rsidRPr="00DC448D" w:rsidRDefault="00A2021C" w:rsidP="00FE46B0">
      <w:pPr>
        <w:jc w:val="both"/>
        <w:rPr>
          <w:sz w:val="24"/>
          <w:szCs w:val="24"/>
          <w:lang w:val="hr-HR"/>
        </w:rPr>
      </w:pPr>
      <w:r w:rsidRPr="00DC448D">
        <w:rPr>
          <w:sz w:val="24"/>
          <w:szCs w:val="24"/>
          <w:lang w:val="hr-HR"/>
        </w:rPr>
        <w:t>-</w:t>
      </w:r>
      <w:r w:rsidR="00EB3170">
        <w:rPr>
          <w:sz w:val="24"/>
          <w:szCs w:val="24"/>
          <w:lang w:val="hr-HR"/>
        </w:rPr>
        <w:t xml:space="preserve"> </w:t>
      </w:r>
      <w:r w:rsidRPr="00DC448D">
        <w:rPr>
          <w:sz w:val="24"/>
          <w:szCs w:val="24"/>
          <w:lang w:val="hr-HR"/>
        </w:rPr>
        <w:t>uslove koje potencijalni korisnik mora da ispuni da bi mogao da se prijavi na javni poziv;</w:t>
      </w:r>
    </w:p>
    <w:p w:rsidR="00FE46B0" w:rsidRPr="00DC448D" w:rsidRDefault="00A2021C" w:rsidP="00FE46B0">
      <w:pPr>
        <w:jc w:val="both"/>
        <w:rPr>
          <w:sz w:val="24"/>
          <w:szCs w:val="24"/>
          <w:lang w:val="hr-HR"/>
        </w:rPr>
      </w:pPr>
      <w:r w:rsidRPr="00DC448D">
        <w:rPr>
          <w:sz w:val="24"/>
          <w:szCs w:val="24"/>
          <w:lang w:val="hr-HR"/>
        </w:rPr>
        <w:t>-</w:t>
      </w:r>
      <w:r w:rsidR="00EB3170">
        <w:rPr>
          <w:sz w:val="24"/>
          <w:szCs w:val="24"/>
          <w:lang w:val="hr-HR"/>
        </w:rPr>
        <w:t xml:space="preserve"> </w:t>
      </w:r>
      <w:r w:rsidRPr="00DC448D">
        <w:rPr>
          <w:sz w:val="24"/>
          <w:szCs w:val="24"/>
          <w:lang w:val="hr-HR"/>
        </w:rPr>
        <w:t>olakšice</w:t>
      </w:r>
      <w:r w:rsidR="00981BAE" w:rsidRPr="00DC448D">
        <w:rPr>
          <w:sz w:val="24"/>
          <w:szCs w:val="24"/>
          <w:lang w:val="hr-HR"/>
        </w:rPr>
        <w:t xml:space="preserve"> za korisnika</w:t>
      </w:r>
      <w:r w:rsidRPr="00DC448D">
        <w:rPr>
          <w:sz w:val="24"/>
          <w:szCs w:val="24"/>
          <w:lang w:val="hr-HR"/>
        </w:rPr>
        <w:t>;</w:t>
      </w:r>
    </w:p>
    <w:p w:rsidR="00FE46B0" w:rsidRPr="00DC448D" w:rsidRDefault="00A2021C" w:rsidP="00FE46B0">
      <w:pPr>
        <w:jc w:val="both"/>
        <w:rPr>
          <w:sz w:val="24"/>
          <w:szCs w:val="24"/>
          <w:lang w:val="hr-HR"/>
        </w:rPr>
      </w:pPr>
      <w:r w:rsidRPr="00DC448D">
        <w:rPr>
          <w:sz w:val="24"/>
          <w:szCs w:val="24"/>
          <w:lang w:val="hr-HR"/>
        </w:rPr>
        <w:t>-</w:t>
      </w:r>
      <w:r w:rsidR="00EB3170">
        <w:rPr>
          <w:sz w:val="24"/>
          <w:szCs w:val="24"/>
          <w:lang w:val="hr-HR"/>
        </w:rPr>
        <w:t xml:space="preserve"> </w:t>
      </w:r>
      <w:r w:rsidRPr="00DC448D">
        <w:rPr>
          <w:sz w:val="24"/>
          <w:szCs w:val="24"/>
          <w:lang w:val="hr-HR"/>
        </w:rPr>
        <w:t>rok za podnošenje prijava na javni poziv;</w:t>
      </w:r>
    </w:p>
    <w:p w:rsidR="00FE46B0" w:rsidRPr="00DC448D" w:rsidRDefault="00A2021C" w:rsidP="00FE46B0">
      <w:pPr>
        <w:jc w:val="both"/>
        <w:rPr>
          <w:sz w:val="24"/>
          <w:szCs w:val="24"/>
          <w:lang w:val="hr-HR"/>
        </w:rPr>
      </w:pPr>
      <w:r w:rsidRPr="00DC448D">
        <w:rPr>
          <w:sz w:val="24"/>
          <w:szCs w:val="24"/>
          <w:lang w:val="hr-HR"/>
        </w:rPr>
        <w:t>-</w:t>
      </w:r>
      <w:r w:rsidR="00EB3170">
        <w:rPr>
          <w:sz w:val="24"/>
          <w:szCs w:val="24"/>
          <w:lang w:val="hr-HR"/>
        </w:rPr>
        <w:t xml:space="preserve"> </w:t>
      </w:r>
      <w:r w:rsidRPr="00DC448D">
        <w:rPr>
          <w:sz w:val="24"/>
          <w:szCs w:val="24"/>
          <w:lang w:val="hr-HR"/>
        </w:rPr>
        <w:t>kriterijume za</w:t>
      </w:r>
      <w:r w:rsidR="008D7173" w:rsidRPr="00DC448D">
        <w:rPr>
          <w:sz w:val="24"/>
          <w:szCs w:val="24"/>
          <w:lang w:val="hr-HR"/>
        </w:rPr>
        <w:t xml:space="preserve"> bodovanje i</w:t>
      </w:r>
      <w:r w:rsidRPr="00DC448D">
        <w:rPr>
          <w:sz w:val="24"/>
          <w:szCs w:val="24"/>
          <w:lang w:val="hr-HR"/>
        </w:rPr>
        <w:t xml:space="preserve"> izbor potencijalnog korisnika.</w:t>
      </w:r>
    </w:p>
    <w:p w:rsidR="00FE46B0" w:rsidRPr="00DC448D" w:rsidRDefault="00A2021C" w:rsidP="00FE46B0">
      <w:pPr>
        <w:jc w:val="both"/>
        <w:rPr>
          <w:sz w:val="24"/>
          <w:szCs w:val="24"/>
          <w:lang w:val="hr-HR"/>
        </w:rPr>
      </w:pPr>
      <w:r w:rsidRPr="00DC448D">
        <w:rPr>
          <w:sz w:val="24"/>
          <w:szCs w:val="24"/>
          <w:lang w:val="hr-HR"/>
        </w:rPr>
        <w:t>Zainteresovani privredni subjek</w:t>
      </w:r>
      <w:r w:rsidR="00C6312E" w:rsidRPr="00DC448D">
        <w:rPr>
          <w:sz w:val="24"/>
          <w:szCs w:val="24"/>
          <w:lang w:val="hr-HR"/>
        </w:rPr>
        <w:t>a</w:t>
      </w:r>
      <w:r w:rsidRPr="00DC448D">
        <w:rPr>
          <w:sz w:val="24"/>
          <w:szCs w:val="24"/>
          <w:lang w:val="hr-HR"/>
        </w:rPr>
        <w:t>t uz prijavu prilaže:</w:t>
      </w:r>
    </w:p>
    <w:p w:rsidR="00FE46B0" w:rsidRPr="00DC448D" w:rsidRDefault="00A2021C" w:rsidP="00FE46B0">
      <w:pPr>
        <w:jc w:val="both"/>
        <w:rPr>
          <w:sz w:val="24"/>
          <w:szCs w:val="24"/>
          <w:lang w:val="hr-HR"/>
        </w:rPr>
      </w:pPr>
      <w:r w:rsidRPr="00DC448D">
        <w:rPr>
          <w:sz w:val="24"/>
          <w:szCs w:val="24"/>
          <w:lang w:val="hr-HR"/>
        </w:rPr>
        <w:t>-</w:t>
      </w:r>
      <w:r w:rsidR="00EB3170">
        <w:rPr>
          <w:sz w:val="24"/>
          <w:szCs w:val="24"/>
          <w:lang w:val="hr-HR"/>
        </w:rPr>
        <w:t xml:space="preserve"> </w:t>
      </w:r>
      <w:r w:rsidRPr="00DC448D">
        <w:rPr>
          <w:sz w:val="24"/>
          <w:szCs w:val="24"/>
          <w:lang w:val="hr-HR"/>
        </w:rPr>
        <w:t>dokaz da je registrovan u Centralnom registru privrednih subjekata;</w:t>
      </w:r>
    </w:p>
    <w:p w:rsidR="00FE46B0" w:rsidRPr="00DC448D" w:rsidRDefault="00A2021C" w:rsidP="00FE46B0">
      <w:pPr>
        <w:jc w:val="both"/>
        <w:rPr>
          <w:sz w:val="24"/>
          <w:szCs w:val="24"/>
          <w:lang w:val="hr-HR"/>
        </w:rPr>
      </w:pPr>
      <w:r w:rsidRPr="00DC448D">
        <w:rPr>
          <w:sz w:val="24"/>
          <w:szCs w:val="24"/>
          <w:lang w:val="hr-HR"/>
        </w:rPr>
        <w:t>-</w:t>
      </w:r>
      <w:r w:rsidR="00EB3170">
        <w:rPr>
          <w:sz w:val="24"/>
          <w:szCs w:val="24"/>
          <w:lang w:val="hr-HR"/>
        </w:rPr>
        <w:t xml:space="preserve"> </w:t>
      </w:r>
      <w:r w:rsidRPr="00DC448D">
        <w:rPr>
          <w:sz w:val="24"/>
          <w:szCs w:val="24"/>
          <w:lang w:val="hr-HR"/>
        </w:rPr>
        <w:t>dokaz da privredni subjekat nije u postupku stečaja ili likvidacije, osim reorganizacije u skladu sa zakonom kojim se uređuje stečaj privrednih subjekata;</w:t>
      </w:r>
    </w:p>
    <w:p w:rsidR="00FE46B0" w:rsidRPr="00DC448D" w:rsidRDefault="00A2021C" w:rsidP="00FE46B0">
      <w:pPr>
        <w:jc w:val="both"/>
        <w:rPr>
          <w:sz w:val="24"/>
          <w:szCs w:val="24"/>
          <w:lang w:val="hr-HR"/>
        </w:rPr>
      </w:pPr>
      <w:r w:rsidRPr="00DC448D">
        <w:rPr>
          <w:sz w:val="24"/>
          <w:szCs w:val="24"/>
          <w:lang w:val="hr-HR"/>
        </w:rPr>
        <w:t>-</w:t>
      </w:r>
      <w:r w:rsidR="00EB3170">
        <w:rPr>
          <w:sz w:val="24"/>
          <w:szCs w:val="24"/>
          <w:lang w:val="hr-HR"/>
        </w:rPr>
        <w:t xml:space="preserve"> </w:t>
      </w:r>
      <w:r w:rsidRPr="00DC448D">
        <w:rPr>
          <w:sz w:val="24"/>
          <w:szCs w:val="24"/>
          <w:lang w:val="hr-HR"/>
        </w:rPr>
        <w:t>dokaz da nije pravosnažnom sudskom odlukom osuđivan za krivično djelo izvršeno u obavljanju privredne djelatnosti;</w:t>
      </w:r>
    </w:p>
    <w:p w:rsidR="00FE46B0" w:rsidRPr="00DC448D" w:rsidRDefault="00A2021C" w:rsidP="00FE46B0">
      <w:pPr>
        <w:jc w:val="both"/>
        <w:rPr>
          <w:sz w:val="24"/>
          <w:szCs w:val="24"/>
          <w:lang w:val="hr-HR"/>
        </w:rPr>
      </w:pPr>
      <w:r w:rsidRPr="00DC448D">
        <w:rPr>
          <w:sz w:val="24"/>
          <w:szCs w:val="24"/>
          <w:lang w:val="hr-HR"/>
        </w:rPr>
        <w:t>-</w:t>
      </w:r>
      <w:r w:rsidR="00EB3170">
        <w:rPr>
          <w:sz w:val="24"/>
          <w:szCs w:val="24"/>
          <w:lang w:val="hr-HR"/>
        </w:rPr>
        <w:t xml:space="preserve"> </w:t>
      </w:r>
      <w:r w:rsidRPr="00DC448D">
        <w:rPr>
          <w:sz w:val="24"/>
          <w:szCs w:val="24"/>
          <w:lang w:val="hr-HR"/>
        </w:rPr>
        <w:t>dokaz da je izmirio sve obaveze po osnovu poreza, carina i doprinosa;</w:t>
      </w:r>
    </w:p>
    <w:p w:rsidR="00FE46B0" w:rsidRPr="00DC448D" w:rsidRDefault="00A2021C" w:rsidP="00FE46B0">
      <w:pPr>
        <w:jc w:val="both"/>
        <w:rPr>
          <w:sz w:val="24"/>
          <w:szCs w:val="24"/>
          <w:lang w:val="hr-HR"/>
        </w:rPr>
      </w:pPr>
      <w:r w:rsidRPr="00DC448D">
        <w:rPr>
          <w:sz w:val="24"/>
          <w:szCs w:val="24"/>
          <w:lang w:val="hr-HR"/>
        </w:rPr>
        <w:t>-</w:t>
      </w:r>
      <w:r w:rsidR="00EB3170">
        <w:rPr>
          <w:sz w:val="24"/>
          <w:szCs w:val="24"/>
          <w:lang w:val="hr-HR"/>
        </w:rPr>
        <w:t xml:space="preserve"> </w:t>
      </w:r>
      <w:r w:rsidRPr="00DC448D">
        <w:rPr>
          <w:sz w:val="24"/>
          <w:szCs w:val="24"/>
          <w:lang w:val="hr-HR"/>
        </w:rPr>
        <w:t>dokaz da nije u poteškoćama u skladu sa propisima o državnoj pomoći;</w:t>
      </w:r>
    </w:p>
    <w:p w:rsidR="00FE46B0" w:rsidRPr="00DC448D" w:rsidRDefault="00A2021C" w:rsidP="00FE46B0">
      <w:pPr>
        <w:jc w:val="both"/>
        <w:rPr>
          <w:sz w:val="24"/>
          <w:szCs w:val="24"/>
          <w:lang w:val="hr-HR"/>
        </w:rPr>
      </w:pPr>
      <w:r w:rsidRPr="00DC448D">
        <w:rPr>
          <w:sz w:val="24"/>
          <w:szCs w:val="24"/>
          <w:lang w:val="hr-HR"/>
        </w:rPr>
        <w:t>-</w:t>
      </w:r>
      <w:r w:rsidR="00EB3170">
        <w:rPr>
          <w:sz w:val="24"/>
          <w:szCs w:val="24"/>
          <w:lang w:val="hr-HR"/>
        </w:rPr>
        <w:t xml:space="preserve"> </w:t>
      </w:r>
      <w:r w:rsidRPr="00DC448D">
        <w:rPr>
          <w:sz w:val="24"/>
          <w:szCs w:val="24"/>
          <w:lang w:val="hr-HR"/>
        </w:rPr>
        <w:t>dokaz da nije u obavezi povraćaja nezakonito primljene državne pomoći;</w:t>
      </w:r>
    </w:p>
    <w:p w:rsidR="00A244AF" w:rsidRPr="00DC448D" w:rsidRDefault="00A2021C" w:rsidP="00FE46B0">
      <w:pPr>
        <w:jc w:val="both"/>
        <w:rPr>
          <w:sz w:val="24"/>
          <w:szCs w:val="24"/>
          <w:lang w:val="hr-HR"/>
        </w:rPr>
      </w:pPr>
      <w:r w:rsidRPr="00DC448D">
        <w:rPr>
          <w:sz w:val="24"/>
          <w:szCs w:val="24"/>
          <w:lang w:val="hr-HR"/>
        </w:rPr>
        <w:t>-</w:t>
      </w:r>
      <w:r w:rsidR="00EB3170">
        <w:rPr>
          <w:sz w:val="24"/>
          <w:szCs w:val="24"/>
          <w:lang w:val="hr-HR"/>
        </w:rPr>
        <w:t xml:space="preserve"> </w:t>
      </w:r>
      <w:r w:rsidRPr="00DC448D">
        <w:rPr>
          <w:sz w:val="24"/>
          <w:szCs w:val="24"/>
          <w:lang w:val="hr-HR"/>
        </w:rPr>
        <w:t xml:space="preserve">nacrt </w:t>
      </w:r>
      <w:r w:rsidR="00CB1055" w:rsidRPr="00DC448D">
        <w:rPr>
          <w:sz w:val="24"/>
          <w:szCs w:val="24"/>
          <w:lang w:val="hr-HR"/>
        </w:rPr>
        <w:t>ugovora</w:t>
      </w:r>
      <w:r w:rsidR="007C11F1" w:rsidRPr="00DC448D">
        <w:rPr>
          <w:sz w:val="24"/>
          <w:szCs w:val="24"/>
          <w:lang w:val="hr-HR"/>
        </w:rPr>
        <w:t xml:space="preserve"> o poslovanju u biznis zoni</w:t>
      </w:r>
      <w:r w:rsidR="00A244AF" w:rsidRPr="00DC448D">
        <w:rPr>
          <w:sz w:val="24"/>
          <w:szCs w:val="24"/>
          <w:lang w:val="hr-HR"/>
        </w:rPr>
        <w:t>;</w:t>
      </w:r>
    </w:p>
    <w:p w:rsidR="004F2F51" w:rsidRPr="00DC448D" w:rsidRDefault="004F2F51" w:rsidP="00FE46B0">
      <w:pPr>
        <w:jc w:val="both"/>
        <w:rPr>
          <w:sz w:val="24"/>
          <w:szCs w:val="24"/>
          <w:lang w:val="hr-HR"/>
        </w:rPr>
      </w:pPr>
      <w:r w:rsidRPr="00DC448D">
        <w:rPr>
          <w:sz w:val="24"/>
          <w:szCs w:val="24"/>
          <w:lang w:val="hr-HR"/>
        </w:rPr>
        <w:t>-</w:t>
      </w:r>
      <w:r w:rsidR="00EB3170">
        <w:rPr>
          <w:sz w:val="24"/>
          <w:szCs w:val="24"/>
          <w:lang w:val="hr-HR"/>
        </w:rPr>
        <w:t xml:space="preserve"> </w:t>
      </w:r>
      <w:r w:rsidRPr="00DC448D">
        <w:rPr>
          <w:sz w:val="24"/>
          <w:szCs w:val="24"/>
          <w:lang w:val="hr-HR"/>
        </w:rPr>
        <w:t xml:space="preserve">broj novozaposlenih lica; </w:t>
      </w:r>
    </w:p>
    <w:p w:rsidR="00FE46B0" w:rsidRPr="00DC448D" w:rsidRDefault="00A2021C" w:rsidP="00FE46B0">
      <w:pPr>
        <w:jc w:val="both"/>
        <w:rPr>
          <w:sz w:val="24"/>
          <w:szCs w:val="24"/>
          <w:lang w:val="hr-HR"/>
        </w:rPr>
      </w:pPr>
      <w:r w:rsidRPr="00DC448D">
        <w:rPr>
          <w:sz w:val="24"/>
          <w:szCs w:val="24"/>
          <w:lang w:val="hr-HR"/>
        </w:rPr>
        <w:t>-</w:t>
      </w:r>
      <w:r w:rsidR="00EB3170">
        <w:rPr>
          <w:sz w:val="24"/>
          <w:szCs w:val="24"/>
          <w:lang w:val="hr-HR"/>
        </w:rPr>
        <w:t xml:space="preserve"> </w:t>
      </w:r>
      <w:r w:rsidRPr="00DC448D">
        <w:rPr>
          <w:sz w:val="24"/>
          <w:szCs w:val="24"/>
          <w:lang w:val="hr-HR"/>
        </w:rPr>
        <w:t>investicioni projekat / biznis plan i</w:t>
      </w:r>
    </w:p>
    <w:p w:rsidR="00FE46B0" w:rsidRPr="00DC448D" w:rsidRDefault="00A2021C" w:rsidP="00FE46B0">
      <w:pPr>
        <w:jc w:val="both"/>
        <w:rPr>
          <w:sz w:val="24"/>
          <w:szCs w:val="24"/>
          <w:lang w:val="hr-HR"/>
        </w:rPr>
      </w:pPr>
      <w:r w:rsidRPr="00DC448D">
        <w:rPr>
          <w:sz w:val="24"/>
          <w:szCs w:val="24"/>
          <w:lang w:val="hr-HR"/>
        </w:rPr>
        <w:t>-</w:t>
      </w:r>
      <w:r w:rsidR="00EB3170">
        <w:rPr>
          <w:sz w:val="24"/>
          <w:szCs w:val="24"/>
          <w:lang w:val="hr-HR"/>
        </w:rPr>
        <w:t xml:space="preserve"> </w:t>
      </w:r>
      <w:r w:rsidRPr="00DC448D">
        <w:rPr>
          <w:sz w:val="24"/>
          <w:szCs w:val="24"/>
          <w:lang w:val="hr-HR"/>
        </w:rPr>
        <w:t>dokaz o izvorima finansiranja investicije.</w:t>
      </w:r>
    </w:p>
    <w:p w:rsidR="00FE46B0" w:rsidRPr="00DC448D" w:rsidRDefault="00A2021C" w:rsidP="00FE46B0">
      <w:pPr>
        <w:jc w:val="both"/>
        <w:rPr>
          <w:sz w:val="24"/>
          <w:szCs w:val="24"/>
          <w:lang w:val="hr-HR"/>
        </w:rPr>
      </w:pPr>
      <w:r w:rsidRPr="00DC448D">
        <w:rPr>
          <w:sz w:val="24"/>
          <w:szCs w:val="24"/>
          <w:lang w:val="hr-HR"/>
        </w:rPr>
        <w:t xml:space="preserve">Javni poziv objavljuje </w:t>
      </w:r>
      <w:r w:rsidR="009F012C" w:rsidRPr="00DC448D">
        <w:rPr>
          <w:sz w:val="24"/>
          <w:szCs w:val="24"/>
          <w:lang w:val="hr-HR"/>
        </w:rPr>
        <w:t xml:space="preserve">se </w:t>
      </w:r>
      <w:r w:rsidR="00FE46B0" w:rsidRPr="00DC448D">
        <w:rPr>
          <w:sz w:val="24"/>
          <w:szCs w:val="24"/>
          <w:lang w:val="hr-HR"/>
        </w:rPr>
        <w:t>na internet stranici Glavnog grada.</w:t>
      </w:r>
    </w:p>
    <w:p w:rsidR="00FE46B0" w:rsidRPr="00DC448D" w:rsidRDefault="00A2021C" w:rsidP="00FE46B0">
      <w:pPr>
        <w:jc w:val="both"/>
        <w:rPr>
          <w:sz w:val="24"/>
          <w:szCs w:val="24"/>
          <w:lang w:val="hr-HR"/>
        </w:rPr>
      </w:pPr>
      <w:r w:rsidRPr="00DC448D">
        <w:rPr>
          <w:sz w:val="24"/>
          <w:szCs w:val="24"/>
          <w:lang w:val="hr-HR"/>
        </w:rPr>
        <w:t xml:space="preserve">Gradonačelnik Glavnog grada obrazuje komisiju koja će vrednovati ponude na bazi kriterijuma </w:t>
      </w:r>
      <w:r w:rsidR="00DB3A37" w:rsidRPr="00DC448D">
        <w:rPr>
          <w:sz w:val="24"/>
          <w:szCs w:val="24"/>
          <w:lang w:val="hr-HR"/>
        </w:rPr>
        <w:t>određenih</w:t>
      </w:r>
      <w:r w:rsidRPr="00DC448D">
        <w:rPr>
          <w:sz w:val="24"/>
          <w:szCs w:val="24"/>
          <w:lang w:val="hr-HR"/>
        </w:rPr>
        <w:t xml:space="preserve"> javnim pozivom.</w:t>
      </w:r>
    </w:p>
    <w:p w:rsidR="00FE46B0" w:rsidRPr="00DC448D" w:rsidRDefault="00A2021C" w:rsidP="00FE46B0">
      <w:pPr>
        <w:jc w:val="both"/>
        <w:rPr>
          <w:sz w:val="24"/>
          <w:szCs w:val="24"/>
          <w:lang w:val="hr-HR"/>
        </w:rPr>
      </w:pPr>
      <w:r w:rsidRPr="00DC448D">
        <w:rPr>
          <w:sz w:val="24"/>
          <w:szCs w:val="24"/>
          <w:lang w:val="hr-HR"/>
        </w:rPr>
        <w:lastRenderedPageBreak/>
        <w:t xml:space="preserve">Komisija za vrednovanje ponuda na bazi kriterijuma </w:t>
      </w:r>
      <w:r w:rsidR="00DB3A37" w:rsidRPr="00DC448D">
        <w:rPr>
          <w:sz w:val="24"/>
          <w:szCs w:val="24"/>
          <w:lang w:val="hr-HR"/>
        </w:rPr>
        <w:t>određenih</w:t>
      </w:r>
      <w:r w:rsidRPr="00DC448D">
        <w:rPr>
          <w:sz w:val="24"/>
          <w:szCs w:val="24"/>
          <w:lang w:val="hr-HR"/>
        </w:rPr>
        <w:t xml:space="preserve"> javnim pozivom utvrđuje rang listu koju dostavlja </w:t>
      </w:r>
      <w:r w:rsidR="003A4F2E">
        <w:rPr>
          <w:sz w:val="24"/>
          <w:szCs w:val="24"/>
          <w:lang w:val="hr-HR"/>
        </w:rPr>
        <w:t>upravljaču koji</w:t>
      </w:r>
      <w:r w:rsidRPr="00DC448D">
        <w:rPr>
          <w:sz w:val="24"/>
          <w:szCs w:val="24"/>
          <w:lang w:val="hr-HR"/>
        </w:rPr>
        <w:t xml:space="preserve"> upravlja biznis zonom.</w:t>
      </w:r>
    </w:p>
    <w:p w:rsidR="00FD0EA1" w:rsidRPr="00E0196A" w:rsidRDefault="00E0196A" w:rsidP="00E0196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Upravljač koji</w:t>
      </w:r>
      <w:r w:rsidR="00A2021C" w:rsidRPr="00DC448D">
        <w:rPr>
          <w:sz w:val="24"/>
          <w:szCs w:val="24"/>
          <w:lang w:val="hr-HR"/>
        </w:rPr>
        <w:t xml:space="preserve"> upravlja biznis zonom na osnovu utvrđene rang liste donosi odluku o izboru korisnika sa kojim </w:t>
      </w:r>
      <w:r w:rsidR="00282288" w:rsidRPr="00DC448D">
        <w:rPr>
          <w:sz w:val="24"/>
          <w:szCs w:val="24"/>
          <w:lang w:val="hr-HR"/>
        </w:rPr>
        <w:t xml:space="preserve">zaključuje </w:t>
      </w:r>
      <w:r w:rsidR="00FE46B0" w:rsidRPr="00DC448D">
        <w:rPr>
          <w:sz w:val="24"/>
          <w:szCs w:val="24"/>
          <w:lang w:val="hr-HR"/>
        </w:rPr>
        <w:t>ugovor o poslovanju</w:t>
      </w:r>
      <w:r w:rsidR="00930E2C" w:rsidRPr="00DC448D">
        <w:rPr>
          <w:sz w:val="24"/>
          <w:szCs w:val="24"/>
          <w:lang w:val="hr-HR"/>
        </w:rPr>
        <w:t xml:space="preserve"> u</w:t>
      </w:r>
      <w:r w:rsidR="00FE46B0" w:rsidRPr="00DC448D">
        <w:rPr>
          <w:sz w:val="24"/>
          <w:szCs w:val="24"/>
          <w:lang w:val="hr-HR"/>
        </w:rPr>
        <w:t xml:space="preserve"> biznis zon</w:t>
      </w:r>
      <w:r w:rsidR="00930E2C" w:rsidRPr="00DC448D">
        <w:rPr>
          <w:sz w:val="24"/>
          <w:szCs w:val="24"/>
          <w:lang w:val="hr-HR"/>
        </w:rPr>
        <w:t>i</w:t>
      </w:r>
      <w:r w:rsidR="00FE46B0" w:rsidRPr="00DC448D">
        <w:rPr>
          <w:sz w:val="24"/>
          <w:szCs w:val="24"/>
          <w:lang w:val="hr-HR"/>
        </w:rPr>
        <w:t>.</w:t>
      </w:r>
    </w:p>
    <w:p w:rsidR="00F90352" w:rsidRPr="00DC448D" w:rsidRDefault="00E0196A" w:rsidP="00F90352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 14</w:t>
      </w:r>
    </w:p>
    <w:p w:rsidR="00F90352" w:rsidRPr="00DC448D" w:rsidRDefault="00F90352" w:rsidP="00F90352">
      <w:pPr>
        <w:jc w:val="both"/>
        <w:rPr>
          <w:sz w:val="24"/>
          <w:szCs w:val="24"/>
          <w:lang w:val="hr-HR"/>
        </w:rPr>
      </w:pPr>
      <w:r w:rsidRPr="00DC448D">
        <w:rPr>
          <w:sz w:val="24"/>
          <w:szCs w:val="24"/>
          <w:lang w:val="hr-HR"/>
        </w:rPr>
        <w:t>Ugovor</w:t>
      </w:r>
      <w:r w:rsidR="007B15C7" w:rsidRPr="00DC448D">
        <w:rPr>
          <w:sz w:val="24"/>
          <w:szCs w:val="24"/>
          <w:lang w:val="hr-HR"/>
        </w:rPr>
        <w:t>om</w:t>
      </w:r>
      <w:r w:rsidRPr="00DC448D">
        <w:rPr>
          <w:sz w:val="24"/>
          <w:szCs w:val="24"/>
          <w:lang w:val="hr-HR"/>
        </w:rPr>
        <w:t xml:space="preserve"> o poslovanju u biznis zoni koji zaključuje </w:t>
      </w:r>
      <w:r w:rsidR="00E0196A">
        <w:rPr>
          <w:sz w:val="24"/>
          <w:szCs w:val="24"/>
          <w:lang w:val="hr-HR"/>
        </w:rPr>
        <w:t>upravljač koji</w:t>
      </w:r>
      <w:r w:rsidR="007B5E5D" w:rsidRPr="00DC448D">
        <w:rPr>
          <w:sz w:val="24"/>
          <w:szCs w:val="24"/>
          <w:lang w:val="hr-HR"/>
        </w:rPr>
        <w:t xml:space="preserve"> upravlja</w:t>
      </w:r>
      <w:r w:rsidRPr="00DC448D">
        <w:rPr>
          <w:sz w:val="24"/>
          <w:szCs w:val="24"/>
          <w:lang w:val="hr-HR"/>
        </w:rPr>
        <w:t xml:space="preserve"> biznis </w:t>
      </w:r>
      <w:r w:rsidR="007B5E5D" w:rsidRPr="00DC448D">
        <w:rPr>
          <w:sz w:val="24"/>
          <w:szCs w:val="24"/>
          <w:lang w:val="hr-HR"/>
        </w:rPr>
        <w:t xml:space="preserve">zonom </w:t>
      </w:r>
      <w:r w:rsidRPr="00DC448D">
        <w:rPr>
          <w:sz w:val="24"/>
          <w:szCs w:val="24"/>
          <w:lang w:val="hr-HR"/>
        </w:rPr>
        <w:t xml:space="preserve">i korisnik, </w:t>
      </w:r>
      <w:r w:rsidR="005F1971" w:rsidRPr="00DC448D">
        <w:rPr>
          <w:sz w:val="24"/>
          <w:szCs w:val="24"/>
          <w:lang w:val="hr-HR"/>
        </w:rPr>
        <w:t xml:space="preserve">uređuje </w:t>
      </w:r>
      <w:r w:rsidRPr="00DC448D">
        <w:rPr>
          <w:sz w:val="24"/>
          <w:szCs w:val="24"/>
          <w:lang w:val="hr-HR"/>
        </w:rPr>
        <w:t xml:space="preserve">se način korišćenja </w:t>
      </w:r>
      <w:r w:rsidR="00787E6F" w:rsidRPr="00DC448D">
        <w:rPr>
          <w:sz w:val="24"/>
          <w:szCs w:val="24"/>
          <w:lang w:val="hr-HR"/>
        </w:rPr>
        <w:t xml:space="preserve">jedne ili više </w:t>
      </w:r>
      <w:r w:rsidRPr="00DC448D">
        <w:rPr>
          <w:sz w:val="24"/>
          <w:szCs w:val="24"/>
          <w:lang w:val="hr-HR"/>
        </w:rPr>
        <w:t>katastarsk</w:t>
      </w:r>
      <w:r w:rsidR="006267CC" w:rsidRPr="00DC448D">
        <w:rPr>
          <w:sz w:val="24"/>
          <w:szCs w:val="24"/>
          <w:lang w:val="hr-HR"/>
        </w:rPr>
        <w:t>ih</w:t>
      </w:r>
      <w:r w:rsidRPr="00DC448D">
        <w:rPr>
          <w:sz w:val="24"/>
          <w:szCs w:val="24"/>
          <w:lang w:val="hr-HR"/>
        </w:rPr>
        <w:t xml:space="preserve"> parcel</w:t>
      </w:r>
      <w:r w:rsidR="006267CC" w:rsidRPr="00DC448D">
        <w:rPr>
          <w:sz w:val="24"/>
          <w:szCs w:val="24"/>
          <w:lang w:val="hr-HR"/>
        </w:rPr>
        <w:t>a</w:t>
      </w:r>
      <w:r w:rsidRPr="00DC448D">
        <w:rPr>
          <w:sz w:val="24"/>
          <w:szCs w:val="24"/>
          <w:lang w:val="hr-HR"/>
        </w:rPr>
        <w:t xml:space="preserve"> u biznis zoni, uslovi poslovanja, rok na koji važi ugovor, ostala prava i obaveze ugovornih strana, kao i </w:t>
      </w:r>
      <w:r w:rsidR="00A2021C" w:rsidRPr="00DC448D">
        <w:rPr>
          <w:sz w:val="24"/>
          <w:szCs w:val="24"/>
          <w:lang w:val="hr-HR"/>
        </w:rPr>
        <w:t>olakšice za korisnik</w:t>
      </w:r>
      <w:r w:rsidR="00C55A28" w:rsidRPr="00DC448D">
        <w:rPr>
          <w:sz w:val="24"/>
          <w:szCs w:val="24"/>
          <w:lang w:val="hr-HR"/>
        </w:rPr>
        <w:t>a</w:t>
      </w:r>
      <w:r w:rsidRPr="00DC448D">
        <w:rPr>
          <w:sz w:val="24"/>
          <w:szCs w:val="24"/>
          <w:lang w:val="hr-HR"/>
        </w:rPr>
        <w:t>.</w:t>
      </w:r>
    </w:p>
    <w:p w:rsidR="003F7F18" w:rsidRPr="00E0196A" w:rsidRDefault="00A2021C" w:rsidP="00E0196A">
      <w:pPr>
        <w:jc w:val="both"/>
        <w:rPr>
          <w:sz w:val="24"/>
          <w:szCs w:val="24"/>
          <w:lang w:val="hr-HR"/>
        </w:rPr>
      </w:pPr>
      <w:r w:rsidRPr="00DC448D">
        <w:rPr>
          <w:sz w:val="24"/>
          <w:szCs w:val="24"/>
          <w:lang w:val="hr-HR"/>
        </w:rPr>
        <w:t xml:space="preserve">U slučaju nepoštovanja ugovora </w:t>
      </w:r>
      <w:r w:rsidR="000725C3" w:rsidRPr="00DC448D">
        <w:rPr>
          <w:sz w:val="24"/>
          <w:szCs w:val="24"/>
          <w:lang w:val="hr-HR"/>
        </w:rPr>
        <w:t xml:space="preserve">o poslovanju u biznis zoni </w:t>
      </w:r>
      <w:r w:rsidRPr="00DC448D">
        <w:rPr>
          <w:sz w:val="24"/>
          <w:szCs w:val="24"/>
          <w:lang w:val="hr-HR"/>
        </w:rPr>
        <w:t xml:space="preserve">od strane korisnika, isti gubi prava na olakšice </w:t>
      </w:r>
      <w:r w:rsidR="00DB3A37" w:rsidRPr="00DC448D">
        <w:rPr>
          <w:sz w:val="24"/>
          <w:szCs w:val="24"/>
          <w:lang w:val="hr-HR"/>
        </w:rPr>
        <w:t>iz</w:t>
      </w:r>
      <w:r w:rsidRPr="00DC448D">
        <w:rPr>
          <w:sz w:val="24"/>
          <w:szCs w:val="24"/>
          <w:lang w:val="hr-HR"/>
        </w:rPr>
        <w:t xml:space="preserve"> ugovor</w:t>
      </w:r>
      <w:r w:rsidR="00DB3A37" w:rsidRPr="00DC448D">
        <w:rPr>
          <w:sz w:val="24"/>
          <w:szCs w:val="24"/>
          <w:lang w:val="hr-HR"/>
        </w:rPr>
        <w:t>a</w:t>
      </w:r>
      <w:r w:rsidRPr="00DC448D">
        <w:rPr>
          <w:sz w:val="24"/>
          <w:szCs w:val="24"/>
          <w:lang w:val="hr-HR"/>
        </w:rPr>
        <w:t xml:space="preserve"> i u obavezi je da </w:t>
      </w:r>
      <w:r w:rsidR="00866DA3" w:rsidRPr="00DC448D">
        <w:rPr>
          <w:sz w:val="24"/>
          <w:szCs w:val="24"/>
          <w:lang w:val="hr-HR"/>
        </w:rPr>
        <w:t>Glavnom gradu</w:t>
      </w:r>
      <w:r w:rsidR="00F90352" w:rsidRPr="00DC448D">
        <w:rPr>
          <w:sz w:val="24"/>
          <w:szCs w:val="24"/>
          <w:lang w:val="hr-HR"/>
        </w:rPr>
        <w:t xml:space="preserve"> vrati iznos olakšica koje je koristio po osnovu ugovora, a </w:t>
      </w:r>
      <w:r w:rsidR="00DC75FC" w:rsidRPr="00DC448D">
        <w:rPr>
          <w:sz w:val="24"/>
          <w:szCs w:val="24"/>
          <w:lang w:val="hr-HR"/>
        </w:rPr>
        <w:t xml:space="preserve">Glavnom gradu </w:t>
      </w:r>
      <w:r w:rsidR="00F90352" w:rsidRPr="00DC448D">
        <w:rPr>
          <w:sz w:val="24"/>
          <w:szCs w:val="24"/>
          <w:lang w:val="hr-HR"/>
        </w:rPr>
        <w:t>pripada pravo na naknadu štete shodno pozitivnim pravnim propisima Crne Gore.</w:t>
      </w:r>
    </w:p>
    <w:p w:rsidR="00F90352" w:rsidRPr="00DC448D" w:rsidRDefault="00E0196A" w:rsidP="00F90352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 15</w:t>
      </w:r>
    </w:p>
    <w:p w:rsidR="00F90352" w:rsidRPr="00DC448D" w:rsidRDefault="00D34AD8" w:rsidP="00F90352">
      <w:pPr>
        <w:jc w:val="both"/>
        <w:rPr>
          <w:sz w:val="24"/>
          <w:szCs w:val="24"/>
          <w:lang w:val="hr-HR"/>
        </w:rPr>
      </w:pPr>
      <w:r w:rsidRPr="00DC448D">
        <w:rPr>
          <w:sz w:val="24"/>
          <w:szCs w:val="24"/>
          <w:lang w:val="hr-HR"/>
        </w:rPr>
        <w:t>Korisnici su</w:t>
      </w:r>
      <w:r w:rsidR="00F90352" w:rsidRPr="00DC448D">
        <w:rPr>
          <w:sz w:val="24"/>
          <w:szCs w:val="24"/>
          <w:lang w:val="hr-HR"/>
        </w:rPr>
        <w:t xml:space="preserve"> u obavezi da za svoje poslovanje </w:t>
      </w:r>
      <w:r w:rsidR="00172762" w:rsidRPr="00DC448D">
        <w:rPr>
          <w:sz w:val="24"/>
          <w:szCs w:val="24"/>
          <w:lang w:val="hr-HR"/>
        </w:rPr>
        <w:t xml:space="preserve">u biznis zoni </w:t>
      </w:r>
      <w:r w:rsidR="00F90352" w:rsidRPr="00DC448D">
        <w:rPr>
          <w:sz w:val="24"/>
          <w:szCs w:val="24"/>
          <w:lang w:val="hr-HR"/>
        </w:rPr>
        <w:t xml:space="preserve">vode </w:t>
      </w:r>
      <w:r w:rsidR="006138F9" w:rsidRPr="00DC448D">
        <w:rPr>
          <w:sz w:val="24"/>
          <w:szCs w:val="24"/>
          <w:lang w:val="hr-HR"/>
        </w:rPr>
        <w:t xml:space="preserve">posebne </w:t>
      </w:r>
      <w:r w:rsidR="00F90352" w:rsidRPr="00DC448D">
        <w:rPr>
          <w:sz w:val="24"/>
          <w:szCs w:val="24"/>
          <w:lang w:val="hr-HR"/>
        </w:rPr>
        <w:t xml:space="preserve">računovodstvene i finansijske evidencije-izvještaje </w:t>
      </w:r>
      <w:r w:rsidR="00A2175B" w:rsidRPr="00DC448D">
        <w:rPr>
          <w:sz w:val="24"/>
          <w:szCs w:val="24"/>
          <w:lang w:val="hr-HR"/>
        </w:rPr>
        <w:t>u skladu sa zakonom</w:t>
      </w:r>
      <w:r w:rsidR="00F90352" w:rsidRPr="00DC448D">
        <w:rPr>
          <w:sz w:val="24"/>
          <w:szCs w:val="24"/>
          <w:lang w:val="hr-HR"/>
        </w:rPr>
        <w:t xml:space="preserve"> i međunarodnim računovodstvenim standardima.</w:t>
      </w:r>
    </w:p>
    <w:p w:rsidR="006520C5" w:rsidRPr="000E18F7" w:rsidRDefault="00BE3785" w:rsidP="000E18F7">
      <w:pPr>
        <w:jc w:val="both"/>
        <w:rPr>
          <w:sz w:val="24"/>
          <w:szCs w:val="24"/>
          <w:lang w:val="hr-HR"/>
        </w:rPr>
      </w:pPr>
      <w:r w:rsidRPr="00DC448D">
        <w:rPr>
          <w:sz w:val="24"/>
          <w:szCs w:val="24"/>
          <w:lang w:val="hr-HR"/>
        </w:rPr>
        <w:t>E</w:t>
      </w:r>
      <w:r w:rsidR="00A2021C" w:rsidRPr="00DC448D">
        <w:rPr>
          <w:sz w:val="24"/>
          <w:szCs w:val="24"/>
          <w:lang w:val="hr-HR"/>
        </w:rPr>
        <w:t>videnciju</w:t>
      </w:r>
      <w:r w:rsidR="00F911A1" w:rsidRPr="00DC448D">
        <w:rPr>
          <w:sz w:val="24"/>
          <w:szCs w:val="24"/>
          <w:lang w:val="hr-HR"/>
        </w:rPr>
        <w:t>-</w:t>
      </w:r>
      <w:r w:rsidR="00A2021C" w:rsidRPr="00DC448D">
        <w:rPr>
          <w:sz w:val="24"/>
          <w:szCs w:val="24"/>
          <w:lang w:val="hr-HR"/>
        </w:rPr>
        <w:t>izvještaje</w:t>
      </w:r>
      <w:r w:rsidRPr="00DC448D">
        <w:rPr>
          <w:sz w:val="24"/>
          <w:szCs w:val="24"/>
          <w:lang w:val="hr-HR"/>
        </w:rPr>
        <w:t xml:space="preserve"> iz stava 1 ove odluke korisnik je </w:t>
      </w:r>
      <w:r w:rsidR="00A2021C" w:rsidRPr="00DC448D">
        <w:rPr>
          <w:sz w:val="24"/>
          <w:szCs w:val="24"/>
          <w:lang w:val="hr-HR"/>
        </w:rPr>
        <w:t xml:space="preserve"> je u obavezi </w:t>
      </w:r>
      <w:r w:rsidRPr="00DC448D">
        <w:rPr>
          <w:sz w:val="24"/>
          <w:szCs w:val="24"/>
          <w:lang w:val="hr-HR"/>
        </w:rPr>
        <w:t xml:space="preserve">da </w:t>
      </w:r>
      <w:r w:rsidR="002C2BCA">
        <w:rPr>
          <w:sz w:val="24"/>
          <w:szCs w:val="24"/>
          <w:lang w:val="hr-HR"/>
        </w:rPr>
        <w:t>dostavlja upravljaču koji</w:t>
      </w:r>
      <w:r w:rsidRPr="00DC448D">
        <w:rPr>
          <w:sz w:val="24"/>
          <w:szCs w:val="24"/>
          <w:lang w:val="hr-HR"/>
        </w:rPr>
        <w:t xml:space="preserve"> upravlja biznis zonom </w:t>
      </w:r>
      <w:r w:rsidR="00A2021C" w:rsidRPr="00DC448D">
        <w:rPr>
          <w:sz w:val="24"/>
          <w:szCs w:val="24"/>
          <w:lang w:val="hr-HR"/>
        </w:rPr>
        <w:t xml:space="preserve">svakih </w:t>
      </w:r>
      <w:r w:rsidRPr="00DC448D">
        <w:rPr>
          <w:sz w:val="24"/>
          <w:szCs w:val="24"/>
          <w:lang w:val="hr-HR"/>
        </w:rPr>
        <w:t>šest</w:t>
      </w:r>
      <w:r w:rsidR="00A2021C" w:rsidRPr="00DC448D">
        <w:rPr>
          <w:sz w:val="24"/>
          <w:szCs w:val="24"/>
          <w:lang w:val="hr-HR"/>
        </w:rPr>
        <w:t xml:space="preserve"> mjeseci.</w:t>
      </w:r>
    </w:p>
    <w:p w:rsidR="00F90352" w:rsidRPr="00DC448D" w:rsidRDefault="000E18F7" w:rsidP="00F90352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 16</w:t>
      </w:r>
    </w:p>
    <w:p w:rsidR="00903A0B" w:rsidRPr="000E18F7" w:rsidRDefault="006B1242" w:rsidP="000E18F7">
      <w:pPr>
        <w:jc w:val="both"/>
        <w:rPr>
          <w:sz w:val="24"/>
          <w:szCs w:val="24"/>
          <w:lang w:val="hr-HR"/>
        </w:rPr>
      </w:pPr>
      <w:r w:rsidRPr="00DC448D">
        <w:rPr>
          <w:sz w:val="24"/>
          <w:szCs w:val="24"/>
          <w:lang w:val="hr-HR"/>
        </w:rPr>
        <w:t>Glavni grad</w:t>
      </w:r>
      <w:r w:rsidR="00F90352" w:rsidRPr="00DC448D">
        <w:rPr>
          <w:sz w:val="24"/>
          <w:szCs w:val="24"/>
          <w:lang w:val="hr-HR"/>
        </w:rPr>
        <w:t xml:space="preserve"> može da raskine ugovor u svakoj fazi izvršenja investicije, ako utvrdi da korisnik ne ispunjava uslove i obaveze utvrđene ugovorom</w:t>
      </w:r>
      <w:r w:rsidR="008E4784" w:rsidRPr="00DC448D">
        <w:rPr>
          <w:sz w:val="24"/>
          <w:szCs w:val="24"/>
          <w:lang w:val="hr-HR"/>
        </w:rPr>
        <w:t xml:space="preserve"> o poslovanju u biznis zoni</w:t>
      </w:r>
      <w:r w:rsidR="00F90352" w:rsidRPr="00DC448D">
        <w:rPr>
          <w:sz w:val="24"/>
          <w:szCs w:val="24"/>
          <w:lang w:val="hr-HR"/>
        </w:rPr>
        <w:t>.</w:t>
      </w:r>
    </w:p>
    <w:p w:rsidR="00F90352" w:rsidRPr="00DC448D" w:rsidRDefault="000E18F7" w:rsidP="00F90352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 17</w:t>
      </w:r>
    </w:p>
    <w:p w:rsidR="00DD353D" w:rsidRPr="000E18F7" w:rsidRDefault="00F90352" w:rsidP="000E18F7">
      <w:pPr>
        <w:jc w:val="both"/>
        <w:rPr>
          <w:sz w:val="24"/>
          <w:szCs w:val="24"/>
          <w:lang w:val="hr-HR"/>
        </w:rPr>
      </w:pPr>
      <w:r w:rsidRPr="00DC448D">
        <w:rPr>
          <w:sz w:val="24"/>
          <w:szCs w:val="24"/>
          <w:lang w:val="hr-HR"/>
        </w:rPr>
        <w:t xml:space="preserve">Stupanjem na snagu ove </w:t>
      </w:r>
      <w:r w:rsidR="006E0BCC" w:rsidRPr="00DC448D">
        <w:rPr>
          <w:sz w:val="24"/>
          <w:szCs w:val="24"/>
          <w:lang w:val="hr-HR"/>
        </w:rPr>
        <w:t xml:space="preserve">odluke </w:t>
      </w:r>
      <w:r w:rsidRPr="00DC448D">
        <w:rPr>
          <w:sz w:val="24"/>
          <w:szCs w:val="24"/>
          <w:lang w:val="hr-HR"/>
        </w:rPr>
        <w:t xml:space="preserve">prestaje da važi </w:t>
      </w:r>
      <w:r w:rsidR="00E4025E" w:rsidRPr="00DC448D">
        <w:rPr>
          <w:sz w:val="24"/>
          <w:szCs w:val="24"/>
          <w:lang w:val="hr-HR"/>
        </w:rPr>
        <w:t xml:space="preserve">Odluka o utvrđivanju biznis zona na području </w:t>
      </w:r>
      <w:r w:rsidR="00A2021C" w:rsidRPr="00DC448D">
        <w:rPr>
          <w:sz w:val="24"/>
          <w:szCs w:val="24"/>
          <w:lang w:val="hr-HR"/>
        </w:rPr>
        <w:t xml:space="preserve">Glavnog grada Podgorice i podsticajima za veću zaposlenost ("Službeni list CG - Opštinski propisi", broj 49/15) </w:t>
      </w:r>
    </w:p>
    <w:p w:rsidR="00F90352" w:rsidRPr="00DC448D" w:rsidRDefault="000E18F7" w:rsidP="00E4025E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 18</w:t>
      </w:r>
    </w:p>
    <w:p w:rsidR="00F90897" w:rsidRPr="000E18F7" w:rsidRDefault="00F90352" w:rsidP="000E18F7">
      <w:pPr>
        <w:jc w:val="both"/>
        <w:rPr>
          <w:sz w:val="24"/>
          <w:szCs w:val="24"/>
          <w:lang w:val="hr-HR"/>
        </w:rPr>
      </w:pPr>
      <w:r w:rsidRPr="00DC448D">
        <w:rPr>
          <w:sz w:val="24"/>
          <w:szCs w:val="24"/>
          <w:lang w:val="hr-HR"/>
        </w:rPr>
        <w:t xml:space="preserve">Ova </w:t>
      </w:r>
      <w:r w:rsidR="006C1725" w:rsidRPr="00DC448D">
        <w:rPr>
          <w:sz w:val="24"/>
          <w:szCs w:val="24"/>
          <w:lang w:val="hr-HR"/>
        </w:rPr>
        <w:t xml:space="preserve">odluka </w:t>
      </w:r>
      <w:r w:rsidRPr="00DC448D">
        <w:rPr>
          <w:sz w:val="24"/>
          <w:szCs w:val="24"/>
          <w:lang w:val="hr-HR"/>
        </w:rPr>
        <w:t>stupa na snagu osmog dana od dana objavljivanja u "Službenom listu Crne Gore</w:t>
      </w:r>
      <w:r w:rsidR="006C1725" w:rsidRPr="00DC448D">
        <w:rPr>
          <w:sz w:val="24"/>
          <w:szCs w:val="24"/>
          <w:lang w:val="hr-HR"/>
        </w:rPr>
        <w:t xml:space="preserve"> </w:t>
      </w:r>
      <w:r w:rsidRPr="00DC448D">
        <w:rPr>
          <w:sz w:val="24"/>
          <w:szCs w:val="24"/>
          <w:lang w:val="hr-HR"/>
        </w:rPr>
        <w:t>-</w:t>
      </w:r>
      <w:r w:rsidR="006C1725" w:rsidRPr="00DC448D">
        <w:rPr>
          <w:sz w:val="24"/>
          <w:szCs w:val="24"/>
          <w:lang w:val="hr-HR"/>
        </w:rPr>
        <w:t xml:space="preserve"> </w:t>
      </w:r>
      <w:r w:rsidR="00A2021C" w:rsidRPr="00DC448D">
        <w:rPr>
          <w:sz w:val="24"/>
          <w:szCs w:val="24"/>
          <w:lang w:val="hr-HR"/>
        </w:rPr>
        <w:t>Opštinski propisi".</w:t>
      </w:r>
    </w:p>
    <w:p w:rsidR="00EA07E0" w:rsidRPr="00DC448D" w:rsidRDefault="00EA07E0" w:rsidP="00EA07E0">
      <w:pPr>
        <w:tabs>
          <w:tab w:val="left" w:pos="315"/>
        </w:tabs>
        <w:spacing w:line="360" w:lineRule="auto"/>
        <w:rPr>
          <w:rFonts w:cstheme="minorHAnsi"/>
          <w:sz w:val="24"/>
          <w:szCs w:val="24"/>
        </w:rPr>
      </w:pPr>
      <w:r w:rsidRPr="00DC448D">
        <w:rPr>
          <w:rFonts w:cstheme="minorHAnsi"/>
          <w:sz w:val="24"/>
          <w:szCs w:val="24"/>
        </w:rPr>
        <w:t>Broj:</w:t>
      </w:r>
      <w:r w:rsidR="00F90897">
        <w:rPr>
          <w:rFonts w:cstheme="minorHAnsi"/>
          <w:sz w:val="24"/>
          <w:szCs w:val="24"/>
        </w:rPr>
        <w:t xml:space="preserve"> 02-030/19-</w:t>
      </w:r>
      <w:r w:rsidR="00230D9B">
        <w:rPr>
          <w:rFonts w:cstheme="minorHAnsi"/>
          <w:sz w:val="24"/>
          <w:szCs w:val="24"/>
        </w:rPr>
        <w:t>2767</w:t>
      </w:r>
    </w:p>
    <w:p w:rsidR="004540E0" w:rsidRPr="000E18F7" w:rsidRDefault="00EA07E0" w:rsidP="000E18F7">
      <w:pPr>
        <w:tabs>
          <w:tab w:val="left" w:pos="315"/>
        </w:tabs>
        <w:spacing w:line="360" w:lineRule="auto"/>
        <w:rPr>
          <w:rFonts w:cstheme="minorHAnsi"/>
          <w:sz w:val="24"/>
          <w:szCs w:val="24"/>
        </w:rPr>
      </w:pPr>
      <w:r w:rsidRPr="00DC448D">
        <w:rPr>
          <w:rFonts w:cstheme="minorHAnsi"/>
          <w:sz w:val="24"/>
          <w:szCs w:val="24"/>
        </w:rPr>
        <w:t xml:space="preserve">Podgorica, </w:t>
      </w:r>
      <w:r w:rsidR="00F90897">
        <w:rPr>
          <w:rFonts w:cstheme="minorHAnsi"/>
          <w:sz w:val="24"/>
          <w:szCs w:val="24"/>
        </w:rPr>
        <w:t xml:space="preserve">28. </w:t>
      </w:r>
      <w:r w:rsidR="0093047D">
        <w:rPr>
          <w:rFonts w:cstheme="minorHAnsi"/>
          <w:sz w:val="24"/>
          <w:szCs w:val="24"/>
        </w:rPr>
        <w:t>novemb</w:t>
      </w:r>
      <w:r w:rsidR="00F90897">
        <w:rPr>
          <w:rFonts w:cstheme="minorHAnsi"/>
          <w:sz w:val="24"/>
          <w:szCs w:val="24"/>
        </w:rPr>
        <w:t>ra</w:t>
      </w:r>
      <w:r w:rsidR="00CA6DD6" w:rsidRPr="00DC448D">
        <w:rPr>
          <w:rFonts w:cstheme="minorHAnsi"/>
          <w:sz w:val="24"/>
          <w:szCs w:val="24"/>
        </w:rPr>
        <w:t xml:space="preserve"> </w:t>
      </w:r>
      <w:r w:rsidRPr="00DC448D">
        <w:rPr>
          <w:rFonts w:cstheme="minorHAnsi"/>
          <w:sz w:val="24"/>
          <w:szCs w:val="24"/>
        </w:rPr>
        <w:t>2019. godine</w:t>
      </w:r>
    </w:p>
    <w:p w:rsidR="00EA07E0" w:rsidRPr="00DC448D" w:rsidRDefault="00EA07E0" w:rsidP="00EA07E0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DC448D">
        <w:rPr>
          <w:rFonts w:cstheme="minorHAnsi"/>
          <w:b/>
          <w:sz w:val="24"/>
          <w:szCs w:val="24"/>
        </w:rPr>
        <w:t>SKUPŠTINA GLAVNOG GRADA - PODGORICE</w:t>
      </w:r>
    </w:p>
    <w:p w:rsidR="00EA07E0" w:rsidRPr="00F90897" w:rsidRDefault="00F90897" w:rsidP="00F90897">
      <w:pPr>
        <w:spacing w:after="60" w:line="360" w:lineRule="auto"/>
        <w:jc w:val="center"/>
        <w:rPr>
          <w:rFonts w:cstheme="minorHAnsi"/>
          <w:b/>
          <w:sz w:val="24"/>
          <w:szCs w:val="24"/>
        </w:rPr>
      </w:pPr>
      <w:r w:rsidRPr="00F90897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cstheme="minorHAnsi"/>
          <w:b/>
          <w:sz w:val="24"/>
          <w:szCs w:val="24"/>
        </w:rPr>
        <w:t xml:space="preserve"> </w:t>
      </w:r>
      <w:r w:rsidRPr="00F90897">
        <w:rPr>
          <w:rFonts w:cstheme="minorHAnsi"/>
          <w:b/>
          <w:sz w:val="24"/>
          <w:szCs w:val="24"/>
        </w:rPr>
        <w:t xml:space="preserve">    </w:t>
      </w:r>
      <w:r w:rsidR="00EA07E0" w:rsidRPr="00F90897">
        <w:rPr>
          <w:rFonts w:cstheme="minorHAnsi"/>
          <w:b/>
          <w:sz w:val="24"/>
          <w:szCs w:val="24"/>
        </w:rPr>
        <w:t>PREDSJEDNIK,</w:t>
      </w:r>
    </w:p>
    <w:p w:rsidR="004B5F88" w:rsidRPr="00F90897" w:rsidRDefault="00F90897" w:rsidP="00F90897">
      <w:pPr>
        <w:spacing w:after="60"/>
        <w:jc w:val="center"/>
        <w:rPr>
          <w:sz w:val="24"/>
          <w:szCs w:val="24"/>
          <w:lang w:val="hr-HR"/>
        </w:rPr>
      </w:pPr>
      <w:r w:rsidRPr="00F90897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EA07E0" w:rsidRPr="00F90897">
        <w:rPr>
          <w:rFonts w:cstheme="minorHAnsi"/>
          <w:b/>
          <w:sz w:val="24"/>
          <w:szCs w:val="24"/>
        </w:rPr>
        <w:t>dr Đorđe Suhih</w:t>
      </w:r>
    </w:p>
    <w:sectPr w:rsidR="004B5F88" w:rsidRPr="00F90897" w:rsidSect="00440C9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BCCA22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77B9"/>
    <w:multiLevelType w:val="hybridMultilevel"/>
    <w:tmpl w:val="9CC80ADA"/>
    <w:lvl w:ilvl="0" w:tplc="46EAF87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85E4B"/>
    <w:multiLevelType w:val="hybridMultilevel"/>
    <w:tmpl w:val="651C4FEE"/>
    <w:lvl w:ilvl="0" w:tplc="46EAF87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06378"/>
    <w:multiLevelType w:val="hybridMultilevel"/>
    <w:tmpl w:val="89F2837C"/>
    <w:lvl w:ilvl="0" w:tplc="46EAF87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D1AA0"/>
    <w:multiLevelType w:val="hybridMultilevel"/>
    <w:tmpl w:val="94F06614"/>
    <w:lvl w:ilvl="0" w:tplc="46EAF87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">
    <w15:presenceInfo w15:providerId="None" w15:userId="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3467C"/>
    <w:rsid w:val="00003195"/>
    <w:rsid w:val="00005220"/>
    <w:rsid w:val="00010C15"/>
    <w:rsid w:val="000167BF"/>
    <w:rsid w:val="0002286F"/>
    <w:rsid w:val="00025D9B"/>
    <w:rsid w:val="00027F51"/>
    <w:rsid w:val="00031592"/>
    <w:rsid w:val="000322B2"/>
    <w:rsid w:val="000442B3"/>
    <w:rsid w:val="00046D0B"/>
    <w:rsid w:val="00047C1F"/>
    <w:rsid w:val="000533E7"/>
    <w:rsid w:val="000557DC"/>
    <w:rsid w:val="000603B0"/>
    <w:rsid w:val="00061DC4"/>
    <w:rsid w:val="00064D99"/>
    <w:rsid w:val="00065F26"/>
    <w:rsid w:val="00071924"/>
    <w:rsid w:val="000725C3"/>
    <w:rsid w:val="000728CB"/>
    <w:rsid w:val="00074C1B"/>
    <w:rsid w:val="000752CC"/>
    <w:rsid w:val="00077522"/>
    <w:rsid w:val="00080401"/>
    <w:rsid w:val="0009543A"/>
    <w:rsid w:val="000A0061"/>
    <w:rsid w:val="000A1559"/>
    <w:rsid w:val="000A2BE1"/>
    <w:rsid w:val="000A56BD"/>
    <w:rsid w:val="000B0316"/>
    <w:rsid w:val="000C56BD"/>
    <w:rsid w:val="000C62EE"/>
    <w:rsid w:val="000D2321"/>
    <w:rsid w:val="000D41B6"/>
    <w:rsid w:val="000D4A99"/>
    <w:rsid w:val="000D53BD"/>
    <w:rsid w:val="000D644C"/>
    <w:rsid w:val="000E01B0"/>
    <w:rsid w:val="000E18F7"/>
    <w:rsid w:val="000E3431"/>
    <w:rsid w:val="000E5B14"/>
    <w:rsid w:val="000F5573"/>
    <w:rsid w:val="000F6C18"/>
    <w:rsid w:val="000F75A2"/>
    <w:rsid w:val="00101A6F"/>
    <w:rsid w:val="001065B1"/>
    <w:rsid w:val="001143E4"/>
    <w:rsid w:val="00116BA9"/>
    <w:rsid w:val="00120236"/>
    <w:rsid w:val="00120D1D"/>
    <w:rsid w:val="00123ADC"/>
    <w:rsid w:val="001273AF"/>
    <w:rsid w:val="001361D3"/>
    <w:rsid w:val="00144FC2"/>
    <w:rsid w:val="001460EE"/>
    <w:rsid w:val="00152427"/>
    <w:rsid w:val="0016321C"/>
    <w:rsid w:val="00164079"/>
    <w:rsid w:val="001656C2"/>
    <w:rsid w:val="00167761"/>
    <w:rsid w:val="00170CAC"/>
    <w:rsid w:val="00171B37"/>
    <w:rsid w:val="00172762"/>
    <w:rsid w:val="00174C59"/>
    <w:rsid w:val="0017684B"/>
    <w:rsid w:val="001800DA"/>
    <w:rsid w:val="00183A91"/>
    <w:rsid w:val="00183AA3"/>
    <w:rsid w:val="00187A95"/>
    <w:rsid w:val="0019249F"/>
    <w:rsid w:val="00193E98"/>
    <w:rsid w:val="00195E55"/>
    <w:rsid w:val="0019650D"/>
    <w:rsid w:val="00196F9A"/>
    <w:rsid w:val="001A0283"/>
    <w:rsid w:val="001A1FB9"/>
    <w:rsid w:val="001B03E7"/>
    <w:rsid w:val="001C23EB"/>
    <w:rsid w:val="001C30C6"/>
    <w:rsid w:val="001D0AB1"/>
    <w:rsid w:val="001D1DAE"/>
    <w:rsid w:val="001D2970"/>
    <w:rsid w:val="001E2095"/>
    <w:rsid w:val="001F397F"/>
    <w:rsid w:val="00201F4D"/>
    <w:rsid w:val="00203278"/>
    <w:rsid w:val="0020703E"/>
    <w:rsid w:val="00207EDB"/>
    <w:rsid w:val="00211467"/>
    <w:rsid w:val="00211C5A"/>
    <w:rsid w:val="00216A00"/>
    <w:rsid w:val="0022207F"/>
    <w:rsid w:val="002229B1"/>
    <w:rsid w:val="00227026"/>
    <w:rsid w:val="00227462"/>
    <w:rsid w:val="00230D9B"/>
    <w:rsid w:val="00235A88"/>
    <w:rsid w:val="00235F3D"/>
    <w:rsid w:val="00236AAB"/>
    <w:rsid w:val="00240D7B"/>
    <w:rsid w:val="00247167"/>
    <w:rsid w:val="002500B5"/>
    <w:rsid w:val="00250800"/>
    <w:rsid w:val="0025377E"/>
    <w:rsid w:val="0025409C"/>
    <w:rsid w:val="0026218C"/>
    <w:rsid w:val="00263E45"/>
    <w:rsid w:val="00272397"/>
    <w:rsid w:val="00273373"/>
    <w:rsid w:val="00273544"/>
    <w:rsid w:val="00274F3A"/>
    <w:rsid w:val="0028125A"/>
    <w:rsid w:val="00282288"/>
    <w:rsid w:val="00283806"/>
    <w:rsid w:val="002A1FD1"/>
    <w:rsid w:val="002A3A28"/>
    <w:rsid w:val="002A58DA"/>
    <w:rsid w:val="002B01F2"/>
    <w:rsid w:val="002B6FBD"/>
    <w:rsid w:val="002C101B"/>
    <w:rsid w:val="002C2BCA"/>
    <w:rsid w:val="002C65C8"/>
    <w:rsid w:val="002D2E60"/>
    <w:rsid w:val="002D4B22"/>
    <w:rsid w:val="002D70A2"/>
    <w:rsid w:val="002E20A7"/>
    <w:rsid w:val="002E7353"/>
    <w:rsid w:val="00300A9F"/>
    <w:rsid w:val="00302135"/>
    <w:rsid w:val="00331DD8"/>
    <w:rsid w:val="003375C7"/>
    <w:rsid w:val="00340D55"/>
    <w:rsid w:val="00341FEB"/>
    <w:rsid w:val="00343978"/>
    <w:rsid w:val="00346141"/>
    <w:rsid w:val="0034734F"/>
    <w:rsid w:val="00347911"/>
    <w:rsid w:val="00351970"/>
    <w:rsid w:val="003628F9"/>
    <w:rsid w:val="00364328"/>
    <w:rsid w:val="00383075"/>
    <w:rsid w:val="003844F1"/>
    <w:rsid w:val="00385BF9"/>
    <w:rsid w:val="00385C4E"/>
    <w:rsid w:val="00387211"/>
    <w:rsid w:val="003879A0"/>
    <w:rsid w:val="00391C8C"/>
    <w:rsid w:val="0039212B"/>
    <w:rsid w:val="003939B8"/>
    <w:rsid w:val="003964C5"/>
    <w:rsid w:val="003A2D8D"/>
    <w:rsid w:val="003A4F2E"/>
    <w:rsid w:val="003B25FD"/>
    <w:rsid w:val="003B2E76"/>
    <w:rsid w:val="003B4117"/>
    <w:rsid w:val="003B4C35"/>
    <w:rsid w:val="003C1FB9"/>
    <w:rsid w:val="003C2A38"/>
    <w:rsid w:val="003D33C2"/>
    <w:rsid w:val="003D628B"/>
    <w:rsid w:val="003E07E6"/>
    <w:rsid w:val="003E43BE"/>
    <w:rsid w:val="003E6AAA"/>
    <w:rsid w:val="003E7EB9"/>
    <w:rsid w:val="003E7F53"/>
    <w:rsid w:val="003F3AAF"/>
    <w:rsid w:val="003F7F18"/>
    <w:rsid w:val="00404CFE"/>
    <w:rsid w:val="00406423"/>
    <w:rsid w:val="00410658"/>
    <w:rsid w:val="0041376A"/>
    <w:rsid w:val="004138AB"/>
    <w:rsid w:val="00422361"/>
    <w:rsid w:val="004302C0"/>
    <w:rsid w:val="0043467C"/>
    <w:rsid w:val="00440C91"/>
    <w:rsid w:val="00443B35"/>
    <w:rsid w:val="00446D87"/>
    <w:rsid w:val="004540E0"/>
    <w:rsid w:val="00455B81"/>
    <w:rsid w:val="00457C8E"/>
    <w:rsid w:val="00461175"/>
    <w:rsid w:val="00461DBB"/>
    <w:rsid w:val="0046429E"/>
    <w:rsid w:val="004675DC"/>
    <w:rsid w:val="0047319E"/>
    <w:rsid w:val="004746C8"/>
    <w:rsid w:val="004822A2"/>
    <w:rsid w:val="00482711"/>
    <w:rsid w:val="00486714"/>
    <w:rsid w:val="00486FA3"/>
    <w:rsid w:val="00490818"/>
    <w:rsid w:val="00492AD1"/>
    <w:rsid w:val="004A2EA1"/>
    <w:rsid w:val="004A2EB6"/>
    <w:rsid w:val="004A3DA4"/>
    <w:rsid w:val="004A5088"/>
    <w:rsid w:val="004A50AA"/>
    <w:rsid w:val="004B0B6D"/>
    <w:rsid w:val="004B5F88"/>
    <w:rsid w:val="004B66A0"/>
    <w:rsid w:val="004B7A49"/>
    <w:rsid w:val="004C5371"/>
    <w:rsid w:val="004C5BC2"/>
    <w:rsid w:val="004C7305"/>
    <w:rsid w:val="004D5734"/>
    <w:rsid w:val="004E5EA0"/>
    <w:rsid w:val="004F2F51"/>
    <w:rsid w:val="004F7DFB"/>
    <w:rsid w:val="005020C9"/>
    <w:rsid w:val="00503910"/>
    <w:rsid w:val="005041A4"/>
    <w:rsid w:val="0051046A"/>
    <w:rsid w:val="0051100C"/>
    <w:rsid w:val="00516001"/>
    <w:rsid w:val="0051615C"/>
    <w:rsid w:val="00517692"/>
    <w:rsid w:val="005203F4"/>
    <w:rsid w:val="005241BB"/>
    <w:rsid w:val="005244B7"/>
    <w:rsid w:val="00532692"/>
    <w:rsid w:val="00537DB8"/>
    <w:rsid w:val="005455E4"/>
    <w:rsid w:val="00552920"/>
    <w:rsid w:val="0056199A"/>
    <w:rsid w:val="00565087"/>
    <w:rsid w:val="0057487E"/>
    <w:rsid w:val="00581120"/>
    <w:rsid w:val="00582BD0"/>
    <w:rsid w:val="00594AD9"/>
    <w:rsid w:val="00595A7D"/>
    <w:rsid w:val="00596DCB"/>
    <w:rsid w:val="005A7A28"/>
    <w:rsid w:val="005C4696"/>
    <w:rsid w:val="005D07CD"/>
    <w:rsid w:val="005D2BCB"/>
    <w:rsid w:val="005E603D"/>
    <w:rsid w:val="005E7519"/>
    <w:rsid w:val="005F1971"/>
    <w:rsid w:val="005F2B4C"/>
    <w:rsid w:val="005F3D35"/>
    <w:rsid w:val="005F718E"/>
    <w:rsid w:val="00606BB0"/>
    <w:rsid w:val="00610AEA"/>
    <w:rsid w:val="006138F9"/>
    <w:rsid w:val="00613EB1"/>
    <w:rsid w:val="006205B1"/>
    <w:rsid w:val="006267CC"/>
    <w:rsid w:val="006328AC"/>
    <w:rsid w:val="00640921"/>
    <w:rsid w:val="006426B5"/>
    <w:rsid w:val="00647407"/>
    <w:rsid w:val="00647659"/>
    <w:rsid w:val="006506D1"/>
    <w:rsid w:val="006520C5"/>
    <w:rsid w:val="0066264E"/>
    <w:rsid w:val="00666DB8"/>
    <w:rsid w:val="00673861"/>
    <w:rsid w:val="006746E7"/>
    <w:rsid w:val="00681DD5"/>
    <w:rsid w:val="00685B48"/>
    <w:rsid w:val="0068695E"/>
    <w:rsid w:val="00691210"/>
    <w:rsid w:val="00695316"/>
    <w:rsid w:val="00695BAC"/>
    <w:rsid w:val="006A4F05"/>
    <w:rsid w:val="006A7D42"/>
    <w:rsid w:val="006B1242"/>
    <w:rsid w:val="006B2C8A"/>
    <w:rsid w:val="006B4624"/>
    <w:rsid w:val="006B5204"/>
    <w:rsid w:val="006B53F5"/>
    <w:rsid w:val="006B5D11"/>
    <w:rsid w:val="006C170C"/>
    <w:rsid w:val="006C1725"/>
    <w:rsid w:val="006C48E4"/>
    <w:rsid w:val="006C6920"/>
    <w:rsid w:val="006D5789"/>
    <w:rsid w:val="006E0BCC"/>
    <w:rsid w:val="006E0FB9"/>
    <w:rsid w:val="006E6C0D"/>
    <w:rsid w:val="006F1873"/>
    <w:rsid w:val="006F4E85"/>
    <w:rsid w:val="006F6C0C"/>
    <w:rsid w:val="00707076"/>
    <w:rsid w:val="0071037A"/>
    <w:rsid w:val="00710E7A"/>
    <w:rsid w:val="0071681E"/>
    <w:rsid w:val="00716D30"/>
    <w:rsid w:val="00721332"/>
    <w:rsid w:val="00722FE4"/>
    <w:rsid w:val="00723DEC"/>
    <w:rsid w:val="00725625"/>
    <w:rsid w:val="00733E0C"/>
    <w:rsid w:val="00734412"/>
    <w:rsid w:val="007353E4"/>
    <w:rsid w:val="00737709"/>
    <w:rsid w:val="00737A8F"/>
    <w:rsid w:val="0074067A"/>
    <w:rsid w:val="00741E2E"/>
    <w:rsid w:val="0074330D"/>
    <w:rsid w:val="00744820"/>
    <w:rsid w:val="00746657"/>
    <w:rsid w:val="00746840"/>
    <w:rsid w:val="007524F5"/>
    <w:rsid w:val="0076241F"/>
    <w:rsid w:val="0076303F"/>
    <w:rsid w:val="00763561"/>
    <w:rsid w:val="00771DCF"/>
    <w:rsid w:val="00772EF7"/>
    <w:rsid w:val="00773FF4"/>
    <w:rsid w:val="00774292"/>
    <w:rsid w:val="00774EF1"/>
    <w:rsid w:val="0077529C"/>
    <w:rsid w:val="00780426"/>
    <w:rsid w:val="00780480"/>
    <w:rsid w:val="007846C0"/>
    <w:rsid w:val="007854D3"/>
    <w:rsid w:val="00787E6F"/>
    <w:rsid w:val="0079067C"/>
    <w:rsid w:val="00791B19"/>
    <w:rsid w:val="007946B8"/>
    <w:rsid w:val="00796D2D"/>
    <w:rsid w:val="007A4D28"/>
    <w:rsid w:val="007A7394"/>
    <w:rsid w:val="007B15C7"/>
    <w:rsid w:val="007B3C7E"/>
    <w:rsid w:val="007B5E5D"/>
    <w:rsid w:val="007B7038"/>
    <w:rsid w:val="007B7FC7"/>
    <w:rsid w:val="007C11F1"/>
    <w:rsid w:val="007C4D7E"/>
    <w:rsid w:val="007C5483"/>
    <w:rsid w:val="007C71C2"/>
    <w:rsid w:val="007D34FD"/>
    <w:rsid w:val="007D4015"/>
    <w:rsid w:val="007E3C97"/>
    <w:rsid w:val="007E5792"/>
    <w:rsid w:val="007F00FA"/>
    <w:rsid w:val="007F26C1"/>
    <w:rsid w:val="007F62C0"/>
    <w:rsid w:val="007F6F7C"/>
    <w:rsid w:val="007F7D74"/>
    <w:rsid w:val="00802991"/>
    <w:rsid w:val="00807D8C"/>
    <w:rsid w:val="00817D2C"/>
    <w:rsid w:val="0082011C"/>
    <w:rsid w:val="0082461B"/>
    <w:rsid w:val="00824D56"/>
    <w:rsid w:val="00827A85"/>
    <w:rsid w:val="00835445"/>
    <w:rsid w:val="008367BB"/>
    <w:rsid w:val="008451AD"/>
    <w:rsid w:val="00851A47"/>
    <w:rsid w:val="00855587"/>
    <w:rsid w:val="00861EC2"/>
    <w:rsid w:val="00861EE0"/>
    <w:rsid w:val="00863117"/>
    <w:rsid w:val="008645C4"/>
    <w:rsid w:val="00865AE1"/>
    <w:rsid w:val="00866DA3"/>
    <w:rsid w:val="008815B9"/>
    <w:rsid w:val="00890724"/>
    <w:rsid w:val="00890C47"/>
    <w:rsid w:val="00892EE6"/>
    <w:rsid w:val="00896FF1"/>
    <w:rsid w:val="008D7173"/>
    <w:rsid w:val="008D7F82"/>
    <w:rsid w:val="008E1205"/>
    <w:rsid w:val="008E1589"/>
    <w:rsid w:val="008E3191"/>
    <w:rsid w:val="008E4689"/>
    <w:rsid w:val="008E4784"/>
    <w:rsid w:val="008F010F"/>
    <w:rsid w:val="008F4B66"/>
    <w:rsid w:val="008F6842"/>
    <w:rsid w:val="00903A0B"/>
    <w:rsid w:val="0090521B"/>
    <w:rsid w:val="00905B5D"/>
    <w:rsid w:val="009062DE"/>
    <w:rsid w:val="0091154F"/>
    <w:rsid w:val="0091364B"/>
    <w:rsid w:val="0091587C"/>
    <w:rsid w:val="009175AC"/>
    <w:rsid w:val="00920A37"/>
    <w:rsid w:val="00921893"/>
    <w:rsid w:val="00921F85"/>
    <w:rsid w:val="00924B49"/>
    <w:rsid w:val="0093047D"/>
    <w:rsid w:val="009305A5"/>
    <w:rsid w:val="00930E2C"/>
    <w:rsid w:val="00932AC4"/>
    <w:rsid w:val="009403D5"/>
    <w:rsid w:val="0094084D"/>
    <w:rsid w:val="00942FA4"/>
    <w:rsid w:val="00943698"/>
    <w:rsid w:val="00946C24"/>
    <w:rsid w:val="00951BBE"/>
    <w:rsid w:val="0095380F"/>
    <w:rsid w:val="00955802"/>
    <w:rsid w:val="00957943"/>
    <w:rsid w:val="00960CD1"/>
    <w:rsid w:val="009706CF"/>
    <w:rsid w:val="0097623A"/>
    <w:rsid w:val="009801AC"/>
    <w:rsid w:val="00980858"/>
    <w:rsid w:val="00981BAE"/>
    <w:rsid w:val="009906C6"/>
    <w:rsid w:val="009915DD"/>
    <w:rsid w:val="00992248"/>
    <w:rsid w:val="00992DD3"/>
    <w:rsid w:val="00994E36"/>
    <w:rsid w:val="00997454"/>
    <w:rsid w:val="009A2077"/>
    <w:rsid w:val="009A3D21"/>
    <w:rsid w:val="009A5234"/>
    <w:rsid w:val="009C038B"/>
    <w:rsid w:val="009C1084"/>
    <w:rsid w:val="009C391D"/>
    <w:rsid w:val="009D7B40"/>
    <w:rsid w:val="009E0BA2"/>
    <w:rsid w:val="009E17F5"/>
    <w:rsid w:val="009F012C"/>
    <w:rsid w:val="009F094B"/>
    <w:rsid w:val="00A014B4"/>
    <w:rsid w:val="00A112F4"/>
    <w:rsid w:val="00A13CFF"/>
    <w:rsid w:val="00A13F72"/>
    <w:rsid w:val="00A2021C"/>
    <w:rsid w:val="00A20F14"/>
    <w:rsid w:val="00A2175B"/>
    <w:rsid w:val="00A244AF"/>
    <w:rsid w:val="00A24986"/>
    <w:rsid w:val="00A361FF"/>
    <w:rsid w:val="00A4078F"/>
    <w:rsid w:val="00A445C2"/>
    <w:rsid w:val="00A50DA0"/>
    <w:rsid w:val="00A516DF"/>
    <w:rsid w:val="00A56E43"/>
    <w:rsid w:val="00A74B5A"/>
    <w:rsid w:val="00A75989"/>
    <w:rsid w:val="00A82D8A"/>
    <w:rsid w:val="00A873A5"/>
    <w:rsid w:val="00A9357A"/>
    <w:rsid w:val="00A93F69"/>
    <w:rsid w:val="00A94A3F"/>
    <w:rsid w:val="00A95060"/>
    <w:rsid w:val="00AA2612"/>
    <w:rsid w:val="00AB0E86"/>
    <w:rsid w:val="00AB1FA4"/>
    <w:rsid w:val="00AB617A"/>
    <w:rsid w:val="00AB7A89"/>
    <w:rsid w:val="00AD496C"/>
    <w:rsid w:val="00AD756D"/>
    <w:rsid w:val="00AE0C4F"/>
    <w:rsid w:val="00AE688D"/>
    <w:rsid w:val="00AF1BA4"/>
    <w:rsid w:val="00B01983"/>
    <w:rsid w:val="00B03939"/>
    <w:rsid w:val="00B117AE"/>
    <w:rsid w:val="00B15548"/>
    <w:rsid w:val="00B172CE"/>
    <w:rsid w:val="00B17C60"/>
    <w:rsid w:val="00B22068"/>
    <w:rsid w:val="00B23EDF"/>
    <w:rsid w:val="00B313DF"/>
    <w:rsid w:val="00B54684"/>
    <w:rsid w:val="00B56EEE"/>
    <w:rsid w:val="00B637CE"/>
    <w:rsid w:val="00B74559"/>
    <w:rsid w:val="00B7766B"/>
    <w:rsid w:val="00B81128"/>
    <w:rsid w:val="00B82F44"/>
    <w:rsid w:val="00B86B6C"/>
    <w:rsid w:val="00B911F4"/>
    <w:rsid w:val="00B9286E"/>
    <w:rsid w:val="00B92EEC"/>
    <w:rsid w:val="00B9305D"/>
    <w:rsid w:val="00B93742"/>
    <w:rsid w:val="00B94C7A"/>
    <w:rsid w:val="00B97B4C"/>
    <w:rsid w:val="00B97B4E"/>
    <w:rsid w:val="00BA3223"/>
    <w:rsid w:val="00BA7243"/>
    <w:rsid w:val="00BA736A"/>
    <w:rsid w:val="00BC0D2A"/>
    <w:rsid w:val="00BC1853"/>
    <w:rsid w:val="00BC2FE2"/>
    <w:rsid w:val="00BC45C8"/>
    <w:rsid w:val="00BD03E0"/>
    <w:rsid w:val="00BD5141"/>
    <w:rsid w:val="00BE29ED"/>
    <w:rsid w:val="00BE3785"/>
    <w:rsid w:val="00BE7BE6"/>
    <w:rsid w:val="00BF23C9"/>
    <w:rsid w:val="00BF274A"/>
    <w:rsid w:val="00C02A6A"/>
    <w:rsid w:val="00C10135"/>
    <w:rsid w:val="00C113DE"/>
    <w:rsid w:val="00C1179F"/>
    <w:rsid w:val="00C1355E"/>
    <w:rsid w:val="00C25BB8"/>
    <w:rsid w:val="00C274D7"/>
    <w:rsid w:val="00C43AC5"/>
    <w:rsid w:val="00C46F73"/>
    <w:rsid w:val="00C53054"/>
    <w:rsid w:val="00C53508"/>
    <w:rsid w:val="00C55A28"/>
    <w:rsid w:val="00C5773F"/>
    <w:rsid w:val="00C6312E"/>
    <w:rsid w:val="00C64126"/>
    <w:rsid w:val="00C65944"/>
    <w:rsid w:val="00C713E9"/>
    <w:rsid w:val="00C72950"/>
    <w:rsid w:val="00C746D6"/>
    <w:rsid w:val="00C75050"/>
    <w:rsid w:val="00C84B0E"/>
    <w:rsid w:val="00C85290"/>
    <w:rsid w:val="00C8654E"/>
    <w:rsid w:val="00CA0B76"/>
    <w:rsid w:val="00CA1ACF"/>
    <w:rsid w:val="00CA251D"/>
    <w:rsid w:val="00CA2AEB"/>
    <w:rsid w:val="00CA5B2D"/>
    <w:rsid w:val="00CA6DD6"/>
    <w:rsid w:val="00CB1055"/>
    <w:rsid w:val="00CB2349"/>
    <w:rsid w:val="00CB2E85"/>
    <w:rsid w:val="00CC1D79"/>
    <w:rsid w:val="00CC2A51"/>
    <w:rsid w:val="00CC5CF5"/>
    <w:rsid w:val="00CD294B"/>
    <w:rsid w:val="00CD2BA8"/>
    <w:rsid w:val="00CD5B2D"/>
    <w:rsid w:val="00CE178A"/>
    <w:rsid w:val="00CE2D04"/>
    <w:rsid w:val="00CF7327"/>
    <w:rsid w:val="00CF76E9"/>
    <w:rsid w:val="00D0040B"/>
    <w:rsid w:val="00D034D7"/>
    <w:rsid w:val="00D054CD"/>
    <w:rsid w:val="00D0687D"/>
    <w:rsid w:val="00D13BCD"/>
    <w:rsid w:val="00D20391"/>
    <w:rsid w:val="00D2169F"/>
    <w:rsid w:val="00D34AD8"/>
    <w:rsid w:val="00D44ABD"/>
    <w:rsid w:val="00D45E86"/>
    <w:rsid w:val="00D471A9"/>
    <w:rsid w:val="00D47A2F"/>
    <w:rsid w:val="00D50A5D"/>
    <w:rsid w:val="00D54E34"/>
    <w:rsid w:val="00D6079E"/>
    <w:rsid w:val="00D6234D"/>
    <w:rsid w:val="00D62C22"/>
    <w:rsid w:val="00D6424A"/>
    <w:rsid w:val="00D665CB"/>
    <w:rsid w:val="00D6672B"/>
    <w:rsid w:val="00D6766B"/>
    <w:rsid w:val="00D741D6"/>
    <w:rsid w:val="00D76D42"/>
    <w:rsid w:val="00D83352"/>
    <w:rsid w:val="00D86262"/>
    <w:rsid w:val="00D928BE"/>
    <w:rsid w:val="00D9443B"/>
    <w:rsid w:val="00D979F1"/>
    <w:rsid w:val="00D97EEC"/>
    <w:rsid w:val="00DA7167"/>
    <w:rsid w:val="00DB0B18"/>
    <w:rsid w:val="00DB1AF6"/>
    <w:rsid w:val="00DB1D92"/>
    <w:rsid w:val="00DB3A37"/>
    <w:rsid w:val="00DB79F5"/>
    <w:rsid w:val="00DC2491"/>
    <w:rsid w:val="00DC448D"/>
    <w:rsid w:val="00DC518C"/>
    <w:rsid w:val="00DC75FC"/>
    <w:rsid w:val="00DD0FBC"/>
    <w:rsid w:val="00DD353D"/>
    <w:rsid w:val="00DD3DEA"/>
    <w:rsid w:val="00DD576B"/>
    <w:rsid w:val="00DE43EF"/>
    <w:rsid w:val="00DE49D2"/>
    <w:rsid w:val="00DE4EFD"/>
    <w:rsid w:val="00DF00A1"/>
    <w:rsid w:val="00DF066D"/>
    <w:rsid w:val="00DF603B"/>
    <w:rsid w:val="00DF610A"/>
    <w:rsid w:val="00DF76C9"/>
    <w:rsid w:val="00E0196A"/>
    <w:rsid w:val="00E0208F"/>
    <w:rsid w:val="00E03D9E"/>
    <w:rsid w:val="00E0673E"/>
    <w:rsid w:val="00E07F5D"/>
    <w:rsid w:val="00E108EE"/>
    <w:rsid w:val="00E23D9A"/>
    <w:rsid w:val="00E241A9"/>
    <w:rsid w:val="00E24CB3"/>
    <w:rsid w:val="00E2536E"/>
    <w:rsid w:val="00E257B0"/>
    <w:rsid w:val="00E2664E"/>
    <w:rsid w:val="00E4025E"/>
    <w:rsid w:val="00E4384D"/>
    <w:rsid w:val="00E500FE"/>
    <w:rsid w:val="00E62EFB"/>
    <w:rsid w:val="00E6685C"/>
    <w:rsid w:val="00E718A8"/>
    <w:rsid w:val="00E816E3"/>
    <w:rsid w:val="00E9139C"/>
    <w:rsid w:val="00E97D34"/>
    <w:rsid w:val="00EA07E0"/>
    <w:rsid w:val="00EA36CF"/>
    <w:rsid w:val="00EA683B"/>
    <w:rsid w:val="00EB291E"/>
    <w:rsid w:val="00EB3170"/>
    <w:rsid w:val="00EC2351"/>
    <w:rsid w:val="00EC64BD"/>
    <w:rsid w:val="00EC666E"/>
    <w:rsid w:val="00EC7929"/>
    <w:rsid w:val="00ED1F67"/>
    <w:rsid w:val="00ED3A0D"/>
    <w:rsid w:val="00ED7AE3"/>
    <w:rsid w:val="00EF0BC8"/>
    <w:rsid w:val="00F007CC"/>
    <w:rsid w:val="00F014DD"/>
    <w:rsid w:val="00F04687"/>
    <w:rsid w:val="00F1172E"/>
    <w:rsid w:val="00F14544"/>
    <w:rsid w:val="00F22AC8"/>
    <w:rsid w:val="00F27FEC"/>
    <w:rsid w:val="00F345C7"/>
    <w:rsid w:val="00F4210B"/>
    <w:rsid w:val="00F55338"/>
    <w:rsid w:val="00F64845"/>
    <w:rsid w:val="00F7184D"/>
    <w:rsid w:val="00F7241E"/>
    <w:rsid w:val="00F8030D"/>
    <w:rsid w:val="00F81B67"/>
    <w:rsid w:val="00F824E0"/>
    <w:rsid w:val="00F83A5C"/>
    <w:rsid w:val="00F856E7"/>
    <w:rsid w:val="00F875A2"/>
    <w:rsid w:val="00F90352"/>
    <w:rsid w:val="00F90897"/>
    <w:rsid w:val="00F911A1"/>
    <w:rsid w:val="00FA1A26"/>
    <w:rsid w:val="00FA3702"/>
    <w:rsid w:val="00FA7347"/>
    <w:rsid w:val="00FC10D9"/>
    <w:rsid w:val="00FC10DC"/>
    <w:rsid w:val="00FC7A9E"/>
    <w:rsid w:val="00FD0EA1"/>
    <w:rsid w:val="00FD2E5E"/>
    <w:rsid w:val="00FD46B1"/>
    <w:rsid w:val="00FD4FC1"/>
    <w:rsid w:val="00FE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24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4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4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4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4A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35A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75DC"/>
    <w:pPr>
      <w:ind w:left="720"/>
      <w:contextualSpacing/>
    </w:pPr>
  </w:style>
  <w:style w:type="paragraph" w:styleId="NoSpacing">
    <w:name w:val="No Spacing"/>
    <w:uiPriority w:val="1"/>
    <w:qFormat/>
    <w:rsid w:val="004675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8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04D9F-1F1E-46BD-924C-092830C6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2558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marijan.juncaj</dc:creator>
  <cp:lastModifiedBy>sjelic</cp:lastModifiedBy>
  <cp:revision>38</cp:revision>
  <cp:lastPrinted>2019-11-28T11:42:00Z</cp:lastPrinted>
  <dcterms:created xsi:type="dcterms:W3CDTF">2019-11-11T10:38:00Z</dcterms:created>
  <dcterms:modified xsi:type="dcterms:W3CDTF">2019-11-28T11:42:00Z</dcterms:modified>
</cp:coreProperties>
</file>